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4CC5B" w14:textId="77777777" w:rsidR="00AF7394" w:rsidRDefault="00AF7394">
      <w:pPr>
        <w:jc w:val="center"/>
        <w:rPr>
          <w:b/>
          <w:bCs/>
          <w:sz w:val="28"/>
          <w:szCs w:val="28"/>
        </w:rPr>
      </w:pPr>
    </w:p>
    <w:p w14:paraId="7F4FE368" w14:textId="77777777" w:rsidR="00263D2E" w:rsidRDefault="00A3291D">
      <w:pPr>
        <w:jc w:val="center"/>
        <w:rPr>
          <w:b/>
          <w:bCs/>
          <w:sz w:val="28"/>
          <w:szCs w:val="28"/>
        </w:rPr>
      </w:pPr>
      <w:r>
        <w:rPr>
          <w:b/>
          <w:bCs/>
          <w:sz w:val="28"/>
          <w:szCs w:val="28"/>
        </w:rPr>
        <w:t>23</w:t>
      </w:r>
      <w:r>
        <w:rPr>
          <w:b/>
          <w:bCs/>
          <w:sz w:val="28"/>
          <w:szCs w:val="28"/>
          <w:vertAlign w:val="superscript"/>
        </w:rPr>
        <w:t>rd</w:t>
      </w:r>
      <w:r>
        <w:rPr>
          <w:b/>
          <w:bCs/>
          <w:sz w:val="28"/>
          <w:szCs w:val="28"/>
        </w:rPr>
        <w:t xml:space="preserve"> “ENSISHEIM METEORITE SHOW 2024” </w:t>
      </w:r>
    </w:p>
    <w:p w14:paraId="4AD4CC5C" w14:textId="2AB1BA96" w:rsidR="00AF7394" w:rsidRDefault="00263D2E">
      <w:pPr>
        <w:jc w:val="center"/>
        <w:rPr>
          <w:b/>
          <w:bCs/>
          <w:sz w:val="28"/>
          <w:szCs w:val="28"/>
        </w:rPr>
      </w:pPr>
      <w:r w:rsidRPr="00263D2E">
        <w:rPr>
          <w:b/>
          <w:bCs/>
          <w:color w:val="FF0000"/>
          <w:sz w:val="28"/>
          <w:szCs w:val="28"/>
        </w:rPr>
        <w:t>Updated News</w:t>
      </w:r>
      <w:r w:rsidR="00A3291D" w:rsidRPr="00263D2E">
        <w:rPr>
          <w:b/>
          <w:bCs/>
          <w:color w:val="FF0000"/>
          <w:sz w:val="28"/>
          <w:szCs w:val="28"/>
        </w:rPr>
        <w:t xml:space="preserve"> (</w:t>
      </w:r>
      <w:r w:rsidR="00A3291D" w:rsidRPr="00263D2E">
        <w:rPr>
          <w:b/>
          <w:bCs/>
          <w:color w:val="FF0000"/>
          <w:sz w:val="28"/>
          <w:szCs w:val="28"/>
        </w:rPr>
        <w:t xml:space="preserve">May </w:t>
      </w:r>
      <w:r w:rsidR="00A77244" w:rsidRPr="00263D2E">
        <w:rPr>
          <w:b/>
          <w:bCs/>
          <w:color w:val="FF0000"/>
          <w:sz w:val="28"/>
          <w:szCs w:val="28"/>
        </w:rPr>
        <w:t>25</w:t>
      </w:r>
      <w:r w:rsidR="00A3291D" w:rsidRPr="00263D2E">
        <w:rPr>
          <w:b/>
          <w:bCs/>
          <w:color w:val="FF0000"/>
          <w:sz w:val="28"/>
          <w:szCs w:val="28"/>
        </w:rPr>
        <w:t>, 2024)</w:t>
      </w:r>
    </w:p>
    <w:p w14:paraId="4AD4CC5D" w14:textId="77777777" w:rsidR="00AF7394" w:rsidRDefault="00AF7394">
      <w:pPr>
        <w:jc w:val="center"/>
      </w:pPr>
    </w:p>
    <w:p w14:paraId="4AD4CC5E" w14:textId="77777777" w:rsidR="00AF7394" w:rsidRDefault="00AF7394">
      <w:pPr>
        <w:jc w:val="center"/>
      </w:pPr>
    </w:p>
    <w:p w14:paraId="4AD4CC5F" w14:textId="77777777" w:rsidR="00AF7394" w:rsidRDefault="00A3291D" w:rsidP="0025196F">
      <w:pPr>
        <w:jc w:val="center"/>
      </w:pPr>
      <w:r>
        <w:t>Dear meteorite friends, members of IMCA &amp; Meteorite-Central List,</w:t>
      </w:r>
    </w:p>
    <w:p w14:paraId="4AD4CC60" w14:textId="20D1BC7A" w:rsidR="00AF7394" w:rsidRDefault="00A3291D" w:rsidP="0025196F">
      <w:pPr>
        <w:jc w:val="center"/>
        <w:rPr>
          <w:u w:val="single"/>
        </w:rPr>
      </w:pPr>
      <w:r>
        <w:t xml:space="preserve">Please find some </w:t>
      </w:r>
      <w:r>
        <w:rPr>
          <w:color w:val="FF0000"/>
        </w:rPr>
        <w:t>updated</w:t>
      </w:r>
      <w:r>
        <w:t xml:space="preserve"> news, concerning </w:t>
      </w:r>
      <w:r>
        <w:rPr>
          <w:u w:val="single"/>
        </w:rPr>
        <w:t xml:space="preserve">the return of the 2024 </w:t>
      </w:r>
      <w:r>
        <w:rPr>
          <w:color w:val="FF0000"/>
          <w:u w:val="single"/>
        </w:rPr>
        <w:t xml:space="preserve">meteorite </w:t>
      </w:r>
      <w:r>
        <w:rPr>
          <w:u w:val="single"/>
        </w:rPr>
        <w:t>show to the Regency Palace</w:t>
      </w:r>
      <w:r w:rsidR="00263D2E">
        <w:rPr>
          <w:u w:val="single"/>
        </w:rPr>
        <w:t>.</w:t>
      </w:r>
    </w:p>
    <w:p w14:paraId="7228EB63" w14:textId="77777777" w:rsidR="001A6969" w:rsidRDefault="001A6969" w:rsidP="0025196F">
      <w:pPr>
        <w:jc w:val="center"/>
        <w:rPr>
          <w:i/>
          <w:iCs/>
          <w:color w:val="0000CC"/>
          <w:u w:val="single"/>
        </w:rPr>
      </w:pPr>
    </w:p>
    <w:p w14:paraId="40AB5060" w14:textId="454138B2" w:rsidR="00F21AAD" w:rsidRPr="0025196F" w:rsidRDefault="00F21AAD" w:rsidP="0025196F">
      <w:pPr>
        <w:jc w:val="center"/>
        <w:rPr>
          <w:i/>
          <w:iCs/>
          <w:color w:val="0000CC"/>
        </w:rPr>
      </w:pPr>
      <w:r w:rsidRPr="0025196F">
        <w:rPr>
          <w:i/>
          <w:iCs/>
          <w:color w:val="0000CC"/>
          <w:u w:val="single"/>
        </w:rPr>
        <w:t xml:space="preserve">For the sake of clarity, </w:t>
      </w:r>
      <w:r w:rsidR="00692F8E" w:rsidRPr="0025196F">
        <w:rPr>
          <w:i/>
          <w:iCs/>
          <w:color w:val="0000CC"/>
          <w:u w:val="single"/>
        </w:rPr>
        <w:t>the old text is l</w:t>
      </w:r>
      <w:r w:rsidR="00163FFD" w:rsidRPr="0025196F">
        <w:rPr>
          <w:i/>
          <w:iCs/>
          <w:color w:val="0000CC"/>
          <w:u w:val="single"/>
        </w:rPr>
        <w:t>e</w:t>
      </w:r>
      <w:r w:rsidR="00692F8E" w:rsidRPr="0025196F">
        <w:rPr>
          <w:i/>
          <w:iCs/>
          <w:color w:val="0000CC"/>
          <w:u w:val="single"/>
        </w:rPr>
        <w:t xml:space="preserve">ft </w:t>
      </w:r>
      <w:r w:rsidR="00692F8E" w:rsidRPr="001A6969">
        <w:rPr>
          <w:b/>
          <w:bCs/>
          <w:i/>
          <w:iCs/>
          <w:u w:val="single"/>
        </w:rPr>
        <w:t>in</w:t>
      </w:r>
      <w:r w:rsidR="00163FFD" w:rsidRPr="001A6969">
        <w:rPr>
          <w:b/>
          <w:bCs/>
          <w:i/>
          <w:iCs/>
          <w:u w:val="single"/>
        </w:rPr>
        <w:t xml:space="preserve"> </w:t>
      </w:r>
      <w:r w:rsidR="00692F8E" w:rsidRPr="001A6969">
        <w:rPr>
          <w:b/>
          <w:bCs/>
          <w:i/>
          <w:iCs/>
          <w:u w:val="single"/>
        </w:rPr>
        <w:t>black</w:t>
      </w:r>
      <w:r w:rsidR="00692F8E" w:rsidRPr="001A6969">
        <w:rPr>
          <w:i/>
          <w:iCs/>
          <w:u w:val="single"/>
        </w:rPr>
        <w:t xml:space="preserve"> </w:t>
      </w:r>
      <w:r w:rsidR="00692F8E" w:rsidRPr="0025196F">
        <w:rPr>
          <w:i/>
          <w:iCs/>
          <w:color w:val="0000CC"/>
          <w:u w:val="single"/>
        </w:rPr>
        <w:t xml:space="preserve">and the </w:t>
      </w:r>
      <w:r w:rsidR="006C347E" w:rsidRPr="0025196F">
        <w:rPr>
          <w:i/>
          <w:iCs/>
          <w:color w:val="0000CC"/>
          <w:u w:val="single"/>
        </w:rPr>
        <w:t>updated news (additions and/or corrections</w:t>
      </w:r>
      <w:r w:rsidR="00174EC8">
        <w:rPr>
          <w:i/>
          <w:iCs/>
          <w:color w:val="0000CC"/>
          <w:u w:val="single"/>
        </w:rPr>
        <w:t>)</w:t>
      </w:r>
      <w:r w:rsidR="006C347E" w:rsidRPr="0025196F">
        <w:rPr>
          <w:i/>
          <w:iCs/>
          <w:color w:val="0000CC"/>
          <w:u w:val="single"/>
        </w:rPr>
        <w:t xml:space="preserve"> are written </w:t>
      </w:r>
      <w:r w:rsidR="006C347E" w:rsidRPr="001A6969">
        <w:rPr>
          <w:b/>
          <w:bCs/>
          <w:i/>
          <w:iCs/>
          <w:color w:val="FF0000"/>
          <w:u w:val="single"/>
        </w:rPr>
        <w:t>in</w:t>
      </w:r>
      <w:r w:rsidR="0025196F" w:rsidRPr="001A6969">
        <w:rPr>
          <w:b/>
          <w:bCs/>
          <w:i/>
          <w:iCs/>
          <w:color w:val="FF0000"/>
          <w:u w:val="single"/>
        </w:rPr>
        <w:t xml:space="preserve"> </w:t>
      </w:r>
      <w:r w:rsidR="006C347E" w:rsidRPr="001A6969">
        <w:rPr>
          <w:b/>
          <w:bCs/>
          <w:i/>
          <w:iCs/>
          <w:color w:val="FF0000"/>
          <w:u w:val="single"/>
        </w:rPr>
        <w:t>red</w:t>
      </w:r>
    </w:p>
    <w:p w14:paraId="4AD4CC61" w14:textId="77777777" w:rsidR="00AF7394" w:rsidRDefault="00A3291D">
      <w:r>
        <w:t xml:space="preserve"> </w:t>
      </w:r>
    </w:p>
    <w:p w14:paraId="4AD4CC62" w14:textId="77777777" w:rsidR="00AF7394" w:rsidRDefault="00AF7394"/>
    <w:p w14:paraId="4AD4CC63" w14:textId="77777777" w:rsidR="00AF7394" w:rsidRDefault="00A3291D">
      <w:pPr>
        <w:jc w:val="center"/>
        <w:rPr>
          <w:u w:val="single"/>
        </w:rPr>
      </w:pPr>
      <w:r>
        <w:rPr>
          <w:u w:val="single"/>
        </w:rPr>
        <w:t xml:space="preserve">GENERAL </w:t>
      </w:r>
      <w:r>
        <w:rPr>
          <w:u w:val="single"/>
        </w:rPr>
        <w:t>INFORMATION</w:t>
      </w:r>
    </w:p>
    <w:p w14:paraId="4AD4CC64" w14:textId="77777777" w:rsidR="00AF7394" w:rsidRDefault="00AF7394">
      <w:pPr>
        <w:rPr>
          <w:sz w:val="20"/>
          <w:szCs w:val="20"/>
          <w:u w:val="single"/>
        </w:rPr>
      </w:pPr>
    </w:p>
    <w:p w14:paraId="4AD4CC65" w14:textId="77777777" w:rsidR="00AF7394" w:rsidRDefault="00A3291D">
      <w:r>
        <w:rPr>
          <w:u w:val="single"/>
        </w:rPr>
        <w:t>Show location</w:t>
      </w:r>
    </w:p>
    <w:p w14:paraId="4AD4CC66" w14:textId="77777777" w:rsidR="00AF7394" w:rsidRDefault="00A3291D">
      <w:r>
        <w:rPr>
          <w:u w:val="single"/>
        </w:rPr>
        <w:br/>
      </w:r>
      <w:r>
        <w:t xml:space="preserve">As it was usually the case for most of the preceding editions, the Regency Palace buildings, located in the center of Ensisheim, in front of the church, </w:t>
      </w:r>
      <w:r>
        <w:rPr>
          <w:color w:val="FF0000"/>
        </w:rPr>
        <w:t xml:space="preserve">are </w:t>
      </w:r>
      <w:r>
        <w:t xml:space="preserve">again available to host our show. </w:t>
      </w:r>
    </w:p>
    <w:p w14:paraId="4AD4CC67" w14:textId="714BF5B5" w:rsidR="00AF7394" w:rsidRPr="00A77244" w:rsidRDefault="00A3291D">
      <w:pPr>
        <w:rPr>
          <w:strike/>
          <w:color w:val="FF0000"/>
        </w:rPr>
      </w:pPr>
      <w:r>
        <w:t xml:space="preserve">As a result, the number of tables placed in the renewed inside of the main building rooms and their layout could be slightly modified, compared to the 2022 show </w:t>
      </w:r>
      <w:r>
        <w:rPr>
          <w:color w:val="FF0000"/>
        </w:rPr>
        <w:t xml:space="preserve">and some more tables </w:t>
      </w:r>
      <w:r w:rsidRPr="00A77244">
        <w:rPr>
          <w:color w:val="FF0000"/>
        </w:rPr>
        <w:t xml:space="preserve">have been </w:t>
      </w:r>
      <w:r>
        <w:rPr>
          <w:color w:val="FF0000"/>
        </w:rPr>
        <w:t>added in a new extra space  (see below).</w:t>
      </w:r>
    </w:p>
    <w:p w14:paraId="4AD4CC68" w14:textId="77777777" w:rsidR="00AF7394" w:rsidRDefault="00AF7394"/>
    <w:p w14:paraId="4AD4CC69" w14:textId="77777777" w:rsidR="00AF7394" w:rsidRDefault="00A3291D">
      <w:r>
        <w:rPr>
          <w:u w:val="single"/>
        </w:rPr>
        <w:t>Show schedule</w:t>
      </w:r>
    </w:p>
    <w:p w14:paraId="4AD4CC6A" w14:textId="77777777" w:rsidR="00AF7394" w:rsidRDefault="00A3291D">
      <w:r>
        <w:rPr>
          <w:u w:val="single"/>
        </w:rPr>
        <w:br/>
      </w:r>
      <w:r>
        <w:t>The Meteorite show will be held, as usual</w:t>
      </w:r>
      <w:r>
        <w:rPr>
          <w:color w:val="FF0000"/>
        </w:rPr>
        <w:t>ly</w:t>
      </w:r>
      <w:r>
        <w:t>, during the weekend preceding the Ste-Marie-aux-Mines “</w:t>
      </w:r>
      <w:r>
        <w:rPr>
          <w:i/>
          <w:iCs/>
        </w:rPr>
        <w:t>Mineral &amp; Gem</w:t>
      </w:r>
      <w:r>
        <w:t>” show:</w:t>
      </w:r>
    </w:p>
    <w:p w14:paraId="179FAB79" w14:textId="77777777" w:rsidR="00C6323D" w:rsidRDefault="00C6323D"/>
    <w:p w14:paraId="307A05F9" w14:textId="77777777" w:rsidR="00C6323D" w:rsidRDefault="00C6323D" w:rsidP="00C6323D">
      <w:r>
        <w:t>*  Friday June 21</w:t>
      </w:r>
      <w:r>
        <w:rPr>
          <w:bCs/>
        </w:rPr>
        <w:t xml:space="preserve">: </w:t>
      </w:r>
      <w:r>
        <w:t xml:space="preserve">10:00–18:00: </w:t>
      </w:r>
      <w:r>
        <w:rPr>
          <w:u w:val="single"/>
        </w:rPr>
        <w:t>professional day</w:t>
      </w:r>
      <w:r>
        <w:t xml:space="preserve"> (for dealers only, </w:t>
      </w:r>
      <w:r>
        <w:rPr>
          <w:u w:val="single"/>
        </w:rPr>
        <w:t>public not allowed</w:t>
      </w:r>
      <w:r>
        <w:t>).</w:t>
      </w:r>
    </w:p>
    <w:p w14:paraId="54440004" w14:textId="77777777" w:rsidR="00C6323D" w:rsidRDefault="00C6323D" w:rsidP="00C6323D">
      <w:r>
        <w:t xml:space="preserve">*  Friday June 21, 18:30: </w:t>
      </w:r>
      <w:r>
        <w:rPr>
          <w:u w:val="single"/>
        </w:rPr>
        <w:t xml:space="preserve">official show pre-opening </w:t>
      </w:r>
      <w:r>
        <w:t>(for dealers, friends &amp; invited guests): welcome address,</w:t>
      </w:r>
    </w:p>
    <w:p w14:paraId="4FC17C22" w14:textId="77777777" w:rsidR="00C6323D" w:rsidRDefault="00C6323D" w:rsidP="00C6323D">
      <w:r>
        <w:t xml:space="preserve">    induction ceremonies, and the traditional friendly drink.</w:t>
      </w:r>
    </w:p>
    <w:p w14:paraId="4CC406A8" w14:textId="77777777" w:rsidR="00C6323D" w:rsidRDefault="00C6323D" w:rsidP="00C6323D">
      <w:r>
        <w:t>*  Friday June 21, 20:00: traditional DINNER PARTY in the big tent set up on the square where everybody</w:t>
      </w:r>
    </w:p>
    <w:p w14:paraId="174040DD" w14:textId="77777777" w:rsidR="00C6323D" w:rsidRDefault="00C6323D" w:rsidP="00C6323D">
      <w:r>
        <w:t xml:space="preserve">    (dealers, public…) is warmly invited (details given below and refined more precisely later)</w:t>
      </w:r>
    </w:p>
    <w:p w14:paraId="17050BFF" w14:textId="77777777" w:rsidR="00C6323D" w:rsidRDefault="00C6323D" w:rsidP="00C6323D">
      <w:pPr>
        <w:rPr>
          <w:u w:val="single"/>
        </w:rPr>
      </w:pPr>
    </w:p>
    <w:p w14:paraId="37A9E178" w14:textId="77777777" w:rsidR="00C6323D" w:rsidRDefault="00C6323D" w:rsidP="00C6323D">
      <w:r>
        <w:rPr>
          <w:u w:val="single"/>
        </w:rPr>
        <w:t>Official show opening to the public</w:t>
      </w:r>
    </w:p>
    <w:p w14:paraId="0B3B9C67" w14:textId="77777777" w:rsidR="00C6323D" w:rsidRDefault="00C6323D" w:rsidP="00C6323D">
      <w:pPr>
        <w:rPr>
          <w:u w:val="single"/>
        </w:rPr>
      </w:pPr>
    </w:p>
    <w:p w14:paraId="08EBCCCD" w14:textId="77777777" w:rsidR="00C6323D" w:rsidRDefault="00C6323D" w:rsidP="00C6323D">
      <w:r>
        <w:t>*  Saturday June 22: 9:30–18:30 (dealer’s access possible from 8:00)</w:t>
      </w:r>
    </w:p>
    <w:p w14:paraId="591C7C7C" w14:textId="77777777" w:rsidR="00C6323D" w:rsidRDefault="00C6323D" w:rsidP="00C6323D">
      <w:r>
        <w:t>*  Sunday June 23: 9:30–16:30 (dealer’s access possible from 8:30)</w:t>
      </w:r>
    </w:p>
    <w:p w14:paraId="34E07ABD" w14:textId="77777777" w:rsidR="00C6323D" w:rsidRDefault="00C6323D" w:rsidP="00C6323D">
      <w:pPr>
        <w:rPr>
          <w:u w:val="single"/>
        </w:rPr>
      </w:pPr>
    </w:p>
    <w:p w14:paraId="22D16866" w14:textId="77777777" w:rsidR="00C6323D" w:rsidRDefault="00C6323D" w:rsidP="00C6323D">
      <w:r>
        <w:rPr>
          <w:u w:val="single"/>
        </w:rPr>
        <w:t xml:space="preserve">Free entrance for the </w:t>
      </w:r>
      <w:r w:rsidRPr="00CA66BD">
        <w:rPr>
          <w:u w:val="single"/>
        </w:rPr>
        <w:t>public on Saturday and Sunday</w:t>
      </w:r>
      <w:r>
        <w:rPr>
          <w:u w:val="single"/>
        </w:rPr>
        <w:t xml:space="preserve"> !</w:t>
      </w:r>
    </w:p>
    <w:p w14:paraId="569ECC52" w14:textId="77777777" w:rsidR="00C6323D" w:rsidRDefault="00C6323D" w:rsidP="00C6323D">
      <w:r>
        <w:br/>
      </w:r>
      <w:r>
        <w:rPr>
          <w:u w:val="single"/>
        </w:rPr>
        <w:t>Travel tips</w:t>
      </w:r>
    </w:p>
    <w:p w14:paraId="0E84D5BA" w14:textId="77777777" w:rsidR="00C6323D" w:rsidRDefault="00C6323D"/>
    <w:p w14:paraId="4AD4CC6B" w14:textId="77777777" w:rsidR="00AF7394" w:rsidRDefault="00AF7394">
      <w:pPr>
        <w:rPr>
          <w:sz w:val="20"/>
          <w:szCs w:val="20"/>
        </w:rPr>
      </w:pPr>
    </w:p>
    <w:p w14:paraId="4AD4CC6C" w14:textId="0F8DEEC4" w:rsidR="00AF7394" w:rsidRDefault="00A3291D">
      <w:pPr>
        <w:rPr>
          <w:color w:val="FF0000"/>
          <w:u w:val="single"/>
        </w:rPr>
      </w:pPr>
      <w:r>
        <w:t xml:space="preserve">*  </w:t>
      </w:r>
      <w:r w:rsidRPr="00D511BF">
        <w:rPr>
          <w:u w:val="single"/>
        </w:rPr>
        <w:t>Friday</w:t>
      </w:r>
      <w:r>
        <w:t xml:space="preserve"> June 21</w:t>
      </w:r>
      <w:r>
        <w:rPr>
          <w:bCs/>
        </w:rPr>
        <w:t xml:space="preserve">: </w:t>
      </w:r>
      <w:r>
        <w:t>10:00–</w:t>
      </w:r>
      <w:r>
        <w:rPr>
          <w:color w:val="FF0000"/>
        </w:rPr>
        <w:t>1</w:t>
      </w:r>
      <w:r w:rsidR="002E7062">
        <w:rPr>
          <w:color w:val="FF0000"/>
        </w:rPr>
        <w:t>8.00</w:t>
      </w:r>
      <w:r>
        <w:t xml:space="preserve">: </w:t>
      </w:r>
      <w:r>
        <w:rPr>
          <w:u w:val="single"/>
        </w:rPr>
        <w:t>professional day</w:t>
      </w:r>
      <w:r>
        <w:t xml:space="preserve"> for dealers only, </w:t>
      </w:r>
      <w:r>
        <w:rPr>
          <w:u w:val="single"/>
        </w:rPr>
        <w:t xml:space="preserve">public not allowed; </w:t>
      </w:r>
      <w:r>
        <w:rPr>
          <w:color w:val="FF0000"/>
          <w:u w:val="single"/>
        </w:rPr>
        <w:t>buildings close</w:t>
      </w:r>
      <w:r w:rsidRPr="002B7628">
        <w:rPr>
          <w:color w:val="FF0000"/>
          <w:u w:val="single"/>
        </w:rPr>
        <w:t>d</w:t>
      </w:r>
      <w:r>
        <w:rPr>
          <w:color w:val="FF0000"/>
          <w:u w:val="single"/>
        </w:rPr>
        <w:t xml:space="preserve"> at  </w:t>
      </w:r>
    </w:p>
    <w:p w14:paraId="4AD4CC6D" w14:textId="1FA0D75E" w:rsidR="00AF7394" w:rsidRDefault="00A3291D">
      <w:r>
        <w:rPr>
          <w:color w:val="FF0000"/>
        </w:rPr>
        <w:t xml:space="preserve">    </w:t>
      </w:r>
      <w:r>
        <w:rPr>
          <w:color w:val="FF0000"/>
          <w:u w:val="single"/>
        </w:rPr>
        <w:t>1</w:t>
      </w:r>
      <w:r w:rsidR="00DD3311">
        <w:rPr>
          <w:color w:val="FF0000"/>
          <w:u w:val="single"/>
        </w:rPr>
        <w:t>8.00</w:t>
      </w:r>
      <w:r>
        <w:rPr>
          <w:color w:val="FF0000"/>
          <w:u w:val="single"/>
        </w:rPr>
        <w:t xml:space="preserve"> sharp!</w:t>
      </w:r>
      <w:r>
        <w:rPr>
          <w:color w:val="FF0000"/>
        </w:rPr>
        <w:t>).</w:t>
      </w:r>
    </w:p>
    <w:p w14:paraId="435C48BC" w14:textId="5B7456E1" w:rsidR="007B7443" w:rsidRPr="00D511BF" w:rsidRDefault="00A3291D">
      <w:r>
        <w:rPr>
          <w:color w:val="FF0000"/>
        </w:rPr>
        <w:t xml:space="preserve">*  </w:t>
      </w:r>
      <w:r w:rsidRPr="00D511BF">
        <w:rPr>
          <w:color w:val="FF0000"/>
          <w:u w:val="single"/>
        </w:rPr>
        <w:t>Friday</w:t>
      </w:r>
      <w:r>
        <w:rPr>
          <w:color w:val="FF0000"/>
        </w:rPr>
        <w:t xml:space="preserve"> June 21, 1</w:t>
      </w:r>
      <w:r w:rsidR="0050204C">
        <w:rPr>
          <w:color w:val="FF0000"/>
        </w:rPr>
        <w:t>8:15</w:t>
      </w:r>
      <w:r>
        <w:rPr>
          <w:color w:val="FF0000"/>
        </w:rPr>
        <w:t xml:space="preserve"> -  </w:t>
      </w:r>
      <w:r w:rsidR="00B04ED4">
        <w:rPr>
          <w:color w:val="FF0000"/>
        </w:rPr>
        <w:t>18:45</w:t>
      </w:r>
      <w:r w:rsidR="007B7443">
        <w:rPr>
          <w:color w:val="FF0000"/>
        </w:rPr>
        <w:t xml:space="preserve">: </w:t>
      </w:r>
      <w:r w:rsidR="007B7443" w:rsidRPr="00C216B2">
        <w:rPr>
          <w:color w:val="FF0000"/>
        </w:rPr>
        <w:t>welcome address</w:t>
      </w:r>
      <w:r w:rsidR="007B7443" w:rsidRPr="00C216B2">
        <w:rPr>
          <w:color w:val="FF0000"/>
        </w:rPr>
        <w:t xml:space="preserve"> and </w:t>
      </w:r>
      <w:r w:rsidR="007B7443" w:rsidRPr="00C216B2">
        <w:rPr>
          <w:color w:val="FF0000"/>
        </w:rPr>
        <w:t>induction ceremonies</w:t>
      </w:r>
      <w:r w:rsidR="00C216B2" w:rsidRPr="00C216B2">
        <w:rPr>
          <w:color w:val="FF0000"/>
        </w:rPr>
        <w:t xml:space="preserve"> outside, on the main square</w:t>
      </w:r>
    </w:p>
    <w:p w14:paraId="403DE1F0" w14:textId="77777777" w:rsidR="00871714" w:rsidRDefault="00871714" w:rsidP="00871714">
      <w:pPr>
        <w:rPr>
          <w:color w:val="FF0000"/>
        </w:rPr>
      </w:pPr>
      <w:r>
        <w:rPr>
          <w:color w:val="FF0000"/>
        </w:rPr>
        <w:t xml:space="preserve">*  </w:t>
      </w:r>
      <w:r w:rsidRPr="00D511BF">
        <w:rPr>
          <w:color w:val="FF0000"/>
          <w:u w:val="single"/>
        </w:rPr>
        <w:t>Friday</w:t>
      </w:r>
      <w:r>
        <w:rPr>
          <w:color w:val="FF0000"/>
        </w:rPr>
        <w:t xml:space="preserve"> June 21, 18:</w:t>
      </w:r>
      <w:r>
        <w:rPr>
          <w:color w:val="FF0000"/>
        </w:rPr>
        <w:t>4</w:t>
      </w:r>
      <w:r>
        <w:rPr>
          <w:color w:val="FF0000"/>
        </w:rPr>
        <w:t xml:space="preserve">5 -  </w:t>
      </w:r>
      <w:r>
        <w:rPr>
          <w:color w:val="FF0000"/>
        </w:rPr>
        <w:t>20:00</w:t>
      </w:r>
      <w:r>
        <w:rPr>
          <w:color w:val="FF0000"/>
        </w:rPr>
        <w:t xml:space="preserve">: </w:t>
      </w:r>
      <w:r w:rsidR="00A3291D">
        <w:rPr>
          <w:color w:val="FF0000"/>
        </w:rPr>
        <w:t>traditional friendly drink on the square (dealers, friends &amp; invited guests)</w:t>
      </w:r>
    </w:p>
    <w:p w14:paraId="4AD4CC6F" w14:textId="1D475615" w:rsidR="00AF7394" w:rsidRDefault="00871714" w:rsidP="00871714">
      <w:pPr>
        <w:rPr>
          <w:color w:val="FF0000"/>
        </w:rPr>
      </w:pPr>
      <w:r>
        <w:rPr>
          <w:color w:val="FF0000"/>
        </w:rPr>
        <w:t xml:space="preserve">    </w:t>
      </w:r>
      <w:r w:rsidR="00A3291D">
        <w:rPr>
          <w:color w:val="FF0000"/>
        </w:rPr>
        <w:t xml:space="preserve">and/or free time. </w:t>
      </w:r>
    </w:p>
    <w:p w14:paraId="4AD4CC70" w14:textId="08AAF196" w:rsidR="00AF7394" w:rsidRDefault="00A3291D">
      <w:r>
        <w:t xml:space="preserve">*  </w:t>
      </w:r>
      <w:r w:rsidRPr="00D511BF">
        <w:rPr>
          <w:u w:val="single"/>
        </w:rPr>
        <w:t>Friday</w:t>
      </w:r>
      <w:r>
        <w:t xml:space="preserve"> June 21, 20:00: traditional DINNER PARTY in the big tent set up on the square where everybody</w:t>
      </w:r>
    </w:p>
    <w:p w14:paraId="4AD4CC71" w14:textId="77777777" w:rsidR="00AF7394" w:rsidRDefault="00A3291D">
      <w:pPr>
        <w:ind w:left="240"/>
      </w:pPr>
      <w:r>
        <w:t>(dealers, public…) is warmly invited (</w:t>
      </w:r>
      <w:r>
        <w:rPr>
          <w:color w:val="FF0000"/>
        </w:rPr>
        <w:t>more details are given</w:t>
      </w:r>
      <w:r>
        <w:t xml:space="preserve"> below and </w:t>
      </w:r>
      <w:r>
        <w:rPr>
          <w:color w:val="FF0000"/>
        </w:rPr>
        <w:t xml:space="preserve">will be </w:t>
      </w:r>
      <w:r>
        <w:t>refined more precisely later)</w:t>
      </w:r>
    </w:p>
    <w:p w14:paraId="4AD4CC72" w14:textId="77777777" w:rsidR="00AF7394" w:rsidRDefault="00AF7394">
      <w:pPr>
        <w:rPr>
          <w:u w:val="single"/>
        </w:rPr>
      </w:pPr>
    </w:p>
    <w:p w14:paraId="4AD4CC73" w14:textId="77777777" w:rsidR="00AF7394" w:rsidRDefault="00A3291D">
      <w:pPr>
        <w:rPr>
          <w:color w:val="FF0000"/>
        </w:rPr>
      </w:pPr>
      <w:r>
        <w:t xml:space="preserve">*  </w:t>
      </w:r>
      <w:r w:rsidRPr="009326D0">
        <w:rPr>
          <w:u w:val="single"/>
        </w:rPr>
        <w:t>Saturday</w:t>
      </w:r>
      <w:r>
        <w:t xml:space="preserve"> June 22: </w:t>
      </w:r>
      <w:r>
        <w:rPr>
          <w:color w:val="FF0000"/>
        </w:rPr>
        <w:t>8.00</w:t>
      </w:r>
      <w:r>
        <w:t xml:space="preserve">: </w:t>
      </w:r>
      <w:r>
        <w:rPr>
          <w:color w:val="FF0000"/>
        </w:rPr>
        <w:t xml:space="preserve">show opens for dealers </w:t>
      </w:r>
      <w:r>
        <w:rPr>
          <w:color w:val="FF0000"/>
          <w:u w:val="single"/>
        </w:rPr>
        <w:t>only</w:t>
      </w:r>
      <w:r>
        <w:rPr>
          <w:color w:val="FF0000"/>
        </w:rPr>
        <w:t>.</w:t>
      </w:r>
    </w:p>
    <w:p w14:paraId="4AD4CC74" w14:textId="2F2CB027" w:rsidR="00AF7394" w:rsidRDefault="00A3291D">
      <w:pPr>
        <w:rPr>
          <w:color w:val="FF0000"/>
        </w:rPr>
      </w:pPr>
      <w:r>
        <w:rPr>
          <w:color w:val="FF0000"/>
        </w:rPr>
        <w:t>*</w:t>
      </w:r>
      <w:r>
        <w:t xml:space="preserve">  </w:t>
      </w:r>
      <w:r w:rsidRPr="009326D0">
        <w:rPr>
          <w:color w:val="FF0000"/>
          <w:u w:val="single"/>
        </w:rPr>
        <w:t>Saturday</w:t>
      </w:r>
      <w:r>
        <w:rPr>
          <w:color w:val="FF0000"/>
        </w:rPr>
        <w:t xml:space="preserve"> June 22: 9:30–18:30: show open</w:t>
      </w:r>
      <w:r>
        <w:rPr>
          <w:color w:val="FF0000"/>
        </w:rPr>
        <w:t xml:space="preserve"> for the public</w:t>
      </w:r>
    </w:p>
    <w:p w14:paraId="4AD4CC75" w14:textId="4285615F" w:rsidR="006A34C6" w:rsidRDefault="00A3291D" w:rsidP="006A34C6">
      <w:pPr>
        <w:rPr>
          <w:color w:val="FF0000"/>
          <w:u w:val="single"/>
        </w:rPr>
      </w:pPr>
      <w:r>
        <w:rPr>
          <w:color w:val="FF0000"/>
        </w:rPr>
        <w:t xml:space="preserve">*  </w:t>
      </w:r>
      <w:r w:rsidRPr="009326D0">
        <w:rPr>
          <w:color w:val="FF0000"/>
          <w:u w:val="single"/>
        </w:rPr>
        <w:t>Saturday</w:t>
      </w:r>
      <w:r>
        <w:rPr>
          <w:color w:val="FF0000"/>
        </w:rPr>
        <w:t xml:space="preserve"> June 22: 10:00</w:t>
      </w:r>
      <w:r w:rsidR="00970699">
        <w:rPr>
          <w:color w:val="FF0000"/>
        </w:rPr>
        <w:t xml:space="preserve"> – 10:30</w:t>
      </w:r>
      <w:r w:rsidR="007F15EE">
        <w:rPr>
          <w:color w:val="FF0000"/>
        </w:rPr>
        <w:t xml:space="preserve"> </w:t>
      </w:r>
      <w:r>
        <w:rPr>
          <w:color w:val="FF0000"/>
          <w:u w:val="single"/>
        </w:rPr>
        <w:t xml:space="preserve">show </w:t>
      </w:r>
      <w:r w:rsidR="00773B6F">
        <w:rPr>
          <w:color w:val="FF0000"/>
          <w:u w:val="single"/>
        </w:rPr>
        <w:t>inauguration with</w:t>
      </w:r>
      <w:r w:rsidR="00893034">
        <w:rPr>
          <w:color w:val="FF0000"/>
          <w:u w:val="single"/>
        </w:rPr>
        <w:t xml:space="preserve"> the officials</w:t>
      </w:r>
      <w:r>
        <w:rPr>
          <w:color w:val="FF0000"/>
          <w:u w:val="single"/>
        </w:rPr>
        <w:t xml:space="preserve"> </w:t>
      </w:r>
    </w:p>
    <w:p w14:paraId="4AD4CC76" w14:textId="5F09C462" w:rsidR="00AF7394" w:rsidRDefault="00970699">
      <w:pPr>
        <w:rPr>
          <w:color w:val="FF0000"/>
        </w:rPr>
      </w:pPr>
      <w:r>
        <w:rPr>
          <w:color w:val="FF0000"/>
        </w:rPr>
        <w:lastRenderedPageBreak/>
        <w:t xml:space="preserve">*  </w:t>
      </w:r>
      <w:r w:rsidRPr="009326D0">
        <w:rPr>
          <w:color w:val="FF0000"/>
          <w:u w:val="single"/>
        </w:rPr>
        <w:t>Saturday</w:t>
      </w:r>
      <w:r>
        <w:rPr>
          <w:color w:val="FF0000"/>
        </w:rPr>
        <w:t xml:space="preserve"> June 22: 10:</w:t>
      </w:r>
      <w:r>
        <w:rPr>
          <w:color w:val="FF0000"/>
        </w:rPr>
        <w:t>3</w:t>
      </w:r>
      <w:r>
        <w:rPr>
          <w:color w:val="FF0000"/>
        </w:rPr>
        <w:t>0</w:t>
      </w:r>
      <w:r w:rsidR="0000034F">
        <w:rPr>
          <w:color w:val="FF0000"/>
        </w:rPr>
        <w:t>:</w:t>
      </w:r>
      <w:r>
        <w:rPr>
          <w:color w:val="FF0000"/>
        </w:rPr>
        <w:t xml:space="preserve"> </w:t>
      </w:r>
      <w:r w:rsidR="00DA0D78">
        <w:rPr>
          <w:color w:val="FF0000"/>
          <w:u w:val="single"/>
        </w:rPr>
        <w:t>for the officials</w:t>
      </w:r>
      <w:r w:rsidR="0000034F">
        <w:rPr>
          <w:color w:val="FF0000"/>
          <w:u w:val="single"/>
        </w:rPr>
        <w:t xml:space="preserve"> only</w:t>
      </w:r>
      <w:r w:rsidR="00DA0D78" w:rsidRPr="001C5E7B">
        <w:rPr>
          <w:color w:val="FF0000"/>
        </w:rPr>
        <w:t xml:space="preserve">: </w:t>
      </w:r>
      <w:r w:rsidRPr="00992351">
        <w:rPr>
          <w:color w:val="FF0000"/>
        </w:rPr>
        <w:t xml:space="preserve">guided </w:t>
      </w:r>
      <w:r w:rsidR="00326E1C">
        <w:rPr>
          <w:color w:val="FF0000"/>
        </w:rPr>
        <w:t xml:space="preserve">show </w:t>
      </w:r>
      <w:r w:rsidRPr="00992351">
        <w:rPr>
          <w:color w:val="FF0000"/>
        </w:rPr>
        <w:t>visit</w:t>
      </w:r>
      <w:r w:rsidR="00DA0D78" w:rsidRPr="00992351">
        <w:rPr>
          <w:color w:val="FF0000"/>
        </w:rPr>
        <w:t xml:space="preserve"> and friendly drink</w:t>
      </w:r>
      <w:r w:rsidRPr="00992351">
        <w:rPr>
          <w:color w:val="FF0000"/>
        </w:rPr>
        <w:t xml:space="preserve"> </w:t>
      </w:r>
      <w:r w:rsidR="00F45457" w:rsidRPr="00992351">
        <w:rPr>
          <w:color w:val="FF0000"/>
        </w:rPr>
        <w:t xml:space="preserve">(white </w:t>
      </w:r>
      <w:r w:rsidR="00A04831" w:rsidRPr="00992351">
        <w:rPr>
          <w:color w:val="FF0000"/>
        </w:rPr>
        <w:t xml:space="preserve">“meteorite </w:t>
      </w:r>
      <w:r w:rsidR="002B7628">
        <w:rPr>
          <w:color w:val="FF0000"/>
        </w:rPr>
        <w:t>vintage”</w:t>
      </w:r>
      <w:r w:rsidR="00992351" w:rsidRPr="00992351">
        <w:rPr>
          <w:color w:val="FF0000"/>
        </w:rPr>
        <w:t>)</w:t>
      </w:r>
    </w:p>
    <w:p w14:paraId="4AD4CC77" w14:textId="77777777" w:rsidR="00AF7394" w:rsidRDefault="00A3291D">
      <w:pPr>
        <w:rPr>
          <w:color w:val="FF0000"/>
        </w:rPr>
      </w:pPr>
      <w:r>
        <w:rPr>
          <w:color w:val="FF0000"/>
        </w:rPr>
        <w:t xml:space="preserve">*  </w:t>
      </w:r>
      <w:r w:rsidRPr="00CC3968">
        <w:rPr>
          <w:color w:val="FF0000"/>
          <w:u w:val="single"/>
        </w:rPr>
        <w:t>Saturday</w:t>
      </w:r>
      <w:r>
        <w:rPr>
          <w:color w:val="FF0000"/>
        </w:rPr>
        <w:t xml:space="preserve"> June 22: 11:00-12:15: plenary lecture in the building across the main square (see below)</w:t>
      </w:r>
    </w:p>
    <w:p w14:paraId="4AD4CC78" w14:textId="77777777" w:rsidR="00AF7394" w:rsidRDefault="00AF7394"/>
    <w:p w14:paraId="4AD4CC79" w14:textId="77777777" w:rsidR="00AF7394" w:rsidRDefault="00A3291D">
      <w:r>
        <w:t xml:space="preserve">*  </w:t>
      </w:r>
      <w:r w:rsidRPr="00010F13">
        <w:rPr>
          <w:u w:val="single"/>
        </w:rPr>
        <w:t>Sunday</w:t>
      </w:r>
      <w:r>
        <w:t xml:space="preserve"> June 23: 9:30–16:30: </w:t>
      </w:r>
      <w:r>
        <w:rPr>
          <w:color w:val="FF0000"/>
        </w:rPr>
        <w:t xml:space="preserve">show open for everybody </w:t>
      </w:r>
      <w:r>
        <w:t>(dealer’s access possible from 8:30)</w:t>
      </w:r>
    </w:p>
    <w:p w14:paraId="4AD4CC7A" w14:textId="77777777" w:rsidR="00AF7394" w:rsidRDefault="00AF7394">
      <w:pPr>
        <w:rPr>
          <w:u w:val="single"/>
        </w:rPr>
      </w:pPr>
    </w:p>
    <w:p w14:paraId="4AD4CC7B" w14:textId="77777777" w:rsidR="00AF7394" w:rsidRDefault="00A3291D">
      <w:r>
        <w:rPr>
          <w:u w:val="single"/>
        </w:rPr>
        <w:t xml:space="preserve">Free </w:t>
      </w:r>
      <w:r>
        <w:rPr>
          <w:u w:val="single"/>
        </w:rPr>
        <w:t>entrance for the public on Saturday and Sunday !</w:t>
      </w:r>
    </w:p>
    <w:p w14:paraId="4AD4CC7C" w14:textId="77777777" w:rsidR="00AF7394" w:rsidRDefault="00A3291D">
      <w:r>
        <w:br/>
      </w:r>
      <w:r>
        <w:rPr>
          <w:u w:val="single"/>
        </w:rPr>
        <w:t>Travel tips</w:t>
      </w:r>
    </w:p>
    <w:p w14:paraId="4AD4CC7D" w14:textId="77777777" w:rsidR="00AF7394" w:rsidRDefault="00AF7394">
      <w:pPr>
        <w:rPr>
          <w:sz w:val="20"/>
          <w:szCs w:val="20"/>
        </w:rPr>
      </w:pPr>
    </w:p>
    <w:p w14:paraId="4AD4CC7E" w14:textId="77777777" w:rsidR="00AF7394" w:rsidRDefault="00A3291D">
      <w:r>
        <w:t>Maps and travel itineraries can be found soon on the website of the city of Ensisheim:</w:t>
      </w:r>
    </w:p>
    <w:p w14:paraId="4AD4CC7F" w14:textId="77777777" w:rsidR="00AF7394" w:rsidRDefault="00A3291D">
      <w:pPr>
        <w:rPr>
          <w:i/>
          <w:iCs/>
        </w:rPr>
      </w:pPr>
      <w:r>
        <w:rPr>
          <w:i/>
          <w:iCs/>
        </w:rPr>
        <w:t>www.ville-ensisheim.fr.</w:t>
      </w:r>
    </w:p>
    <w:p w14:paraId="4AD4CC80" w14:textId="77777777" w:rsidR="00AF7394" w:rsidRDefault="00A3291D">
      <w:r>
        <w:t>The main nearby hotels are: "</w:t>
      </w:r>
      <w:r>
        <w:rPr>
          <w:u w:val="single"/>
        </w:rPr>
        <w:t>La Couronne</w:t>
      </w:r>
      <w:r>
        <w:t>" (across the street from the Regency buildings), "</w:t>
      </w:r>
      <w:r>
        <w:rPr>
          <w:u w:val="single"/>
        </w:rPr>
        <w:t>Domaine du Moulin</w:t>
      </w:r>
      <w:r>
        <w:t>", "</w:t>
      </w:r>
      <w:r>
        <w:rPr>
          <w:u w:val="single"/>
        </w:rPr>
        <w:t>Logis de l'Ecomusée</w:t>
      </w:r>
      <w:r>
        <w:t>", "</w:t>
      </w:r>
      <w:r>
        <w:rPr>
          <w:u w:val="single"/>
        </w:rPr>
        <w:t>Niemerich</w:t>
      </w:r>
      <w:r>
        <w:t>" and "</w:t>
      </w:r>
      <w:r>
        <w:rPr>
          <w:u w:val="single"/>
        </w:rPr>
        <w:t>Cheval Blanc</w:t>
      </w:r>
      <w:r>
        <w:t xml:space="preserve">". More information on their location and their characteristics (phone, fax, e-mail, websites) will be available soon </w:t>
      </w:r>
      <w:r>
        <w:rPr>
          <w:color w:val="FF0000"/>
        </w:rPr>
        <w:t>on the city's website</w:t>
      </w:r>
      <w:r>
        <w:t xml:space="preserve">. </w:t>
      </w:r>
    </w:p>
    <w:p w14:paraId="4AD4CC81" w14:textId="77777777" w:rsidR="00AF7394" w:rsidRDefault="00AF7394"/>
    <w:p w14:paraId="4AD4CC82" w14:textId="77777777" w:rsidR="00AF7394" w:rsidRDefault="00A3291D">
      <w:r>
        <w:t xml:space="preserve">IMPORTANT: </w:t>
      </w:r>
      <w:r>
        <w:rPr>
          <w:u w:val="single"/>
        </w:rPr>
        <w:t>Everyone must organize their own accommodation</w:t>
      </w:r>
      <w:r>
        <w:t>! If you call, they all also speak English and German.</w:t>
      </w:r>
    </w:p>
    <w:p w14:paraId="4AD4CC83" w14:textId="77777777" w:rsidR="00AF7394" w:rsidRDefault="00AF7394"/>
    <w:p w14:paraId="4AD4CC84" w14:textId="77777777" w:rsidR="00AF7394" w:rsidRDefault="00A3291D">
      <w:pPr>
        <w:rPr>
          <w:u w:val="single"/>
        </w:rPr>
      </w:pPr>
      <w:r>
        <w:rPr>
          <w:u w:val="single"/>
        </w:rPr>
        <w:t>Food and Friday Dinner Party</w:t>
      </w:r>
    </w:p>
    <w:p w14:paraId="4AD4CC85" w14:textId="77777777" w:rsidR="00AF7394" w:rsidRDefault="00AF7394"/>
    <w:p w14:paraId="4AD4CC86" w14:textId="77777777" w:rsidR="00AF7394" w:rsidRDefault="00A3291D">
      <w:r>
        <w:t>The food places and the lecture room are in (or juxtaposed to) the church square.</w:t>
      </w:r>
    </w:p>
    <w:p w14:paraId="4AD4CC87" w14:textId="77777777" w:rsidR="00AF7394" w:rsidRDefault="00A3291D">
      <w:r>
        <w:t xml:space="preserve">The Dinner Party starts on Friday on the main square under the big tent, at 20:00. The detailed menu will be specified </w:t>
      </w:r>
      <w:r>
        <w:rPr>
          <w:color w:val="FF0000"/>
        </w:rPr>
        <w:t>later</w:t>
      </w:r>
      <w:r>
        <w:t xml:space="preserve">. </w:t>
      </w:r>
      <w:r>
        <w:rPr>
          <w:u w:val="single"/>
        </w:rPr>
        <w:t>Reservation for the Dinner Party is appreciated</w:t>
      </w:r>
      <w:r>
        <w:t xml:space="preserve"> though not strictly controlled; it just helps the cooks to prepare the appropriate amount of food. </w:t>
      </w:r>
      <w:r>
        <w:rPr>
          <w:color w:val="FF0000"/>
        </w:rPr>
        <w:t>Just send me your names.</w:t>
      </w:r>
    </w:p>
    <w:p w14:paraId="4AD4CC88" w14:textId="77777777" w:rsidR="00AF7394" w:rsidRDefault="00A3291D">
      <w:r>
        <w:t>Details about all other side activities (Friday Dinner menu, other food possibilities, wine sales …), will be provided in a forthcoming “Ensiheim-Newsletter”.</w:t>
      </w:r>
    </w:p>
    <w:p w14:paraId="4AD4CC89" w14:textId="77777777" w:rsidR="00AF7394" w:rsidRDefault="00AF7394"/>
    <w:p w14:paraId="4AD4CC8A" w14:textId="77777777" w:rsidR="00AF7394" w:rsidRDefault="00A3291D">
      <w:pPr>
        <w:rPr>
          <w:u w:val="single"/>
        </w:rPr>
      </w:pPr>
      <w:r>
        <w:rPr>
          <w:u w:val="single"/>
        </w:rPr>
        <w:t>Induction ceremonies</w:t>
      </w:r>
    </w:p>
    <w:p w14:paraId="4AD4CC8B" w14:textId="77777777" w:rsidR="00AF7394" w:rsidRDefault="00AF7394"/>
    <w:p w14:paraId="4AD4CC8C" w14:textId="77777777" w:rsidR="00AF7394" w:rsidRDefault="00A3291D">
      <w:r>
        <w:t>The induction ceremonies of the new “</w:t>
      </w:r>
      <w:r>
        <w:rPr>
          <w:i/>
          <w:iCs/>
        </w:rPr>
        <w:t>Honorary Members of the Ensisheim Meteorite Association</w:t>
      </w:r>
      <w:r>
        <w:t xml:space="preserve"> ” now definitely replaces the former “</w:t>
      </w:r>
      <w:r>
        <w:rPr>
          <w:i/>
          <w:iCs/>
        </w:rPr>
        <w:t>Honorary Ensisheim Meteorite Guardians</w:t>
      </w:r>
      <w:r>
        <w:t xml:space="preserve">” nominations. Their status is of course equivalent to that of the old inductees and both must be considered as forever “Ensisheim Meteorite Guardians”. </w:t>
      </w:r>
    </w:p>
    <w:p w14:paraId="4AD4CC8D" w14:textId="4F99D1F4" w:rsidR="00AF7394" w:rsidRDefault="00A3291D">
      <w:pPr>
        <w:rPr>
          <w:u w:val="single"/>
        </w:rPr>
      </w:pPr>
      <w:r>
        <w:t xml:space="preserve">We recommend </w:t>
      </w:r>
      <w:r>
        <w:rPr>
          <w:color w:val="FF0000"/>
        </w:rPr>
        <w:t xml:space="preserve">everybody to attend </w:t>
      </w:r>
      <w:r>
        <w:t>this part of the welcoming ceremonies (</w:t>
      </w:r>
      <w:r w:rsidR="00930F0B">
        <w:rPr>
          <w:color w:val="FF0000"/>
        </w:rPr>
        <w:t>Friday</w:t>
      </w:r>
      <w:r>
        <w:rPr>
          <w:color w:val="FF0000"/>
        </w:rPr>
        <w:t xml:space="preserve"> 1</w:t>
      </w:r>
      <w:r w:rsidR="00930F0B">
        <w:rPr>
          <w:color w:val="FF0000"/>
        </w:rPr>
        <w:t>8:15</w:t>
      </w:r>
      <w:r>
        <w:t xml:space="preserve">) </w:t>
      </w:r>
      <w:r w:rsidRPr="00FE1F17">
        <w:rPr>
          <w:color w:val="FF0000"/>
        </w:rPr>
        <w:t>which will be brief enough to save time for the friendly tasting of the drinks</w:t>
      </w:r>
      <w:r w:rsidR="00234589" w:rsidRPr="00FE1F17">
        <w:rPr>
          <w:color w:val="FF0000"/>
        </w:rPr>
        <w:t xml:space="preserve"> </w:t>
      </w:r>
      <w:r w:rsidR="007F3A0E" w:rsidRPr="00FE1F17">
        <w:rPr>
          <w:color w:val="FF0000"/>
        </w:rPr>
        <w:t xml:space="preserve">(“meteorite white wine”) </w:t>
      </w:r>
      <w:r w:rsidR="00234589" w:rsidRPr="00FE1F17">
        <w:rPr>
          <w:color w:val="FF0000"/>
        </w:rPr>
        <w:t>at 18:45</w:t>
      </w:r>
      <w:r>
        <w:rPr>
          <w:strike/>
          <w:color w:val="FF0000"/>
        </w:rPr>
        <w:t xml:space="preserve"> </w:t>
      </w:r>
      <w:r>
        <w:rPr>
          <w:strike/>
          <w:color w:val="FF0000"/>
        </w:rPr>
        <w:br/>
      </w:r>
      <w:r>
        <w:br/>
      </w:r>
      <w:r>
        <w:rPr>
          <w:u w:val="single"/>
        </w:rPr>
        <w:t>Lecture and thematic exhibit</w:t>
      </w:r>
    </w:p>
    <w:p w14:paraId="4AD4CC8E" w14:textId="77777777" w:rsidR="00AF7394" w:rsidRDefault="00AF7394">
      <w:pPr>
        <w:rPr>
          <w:u w:val="single"/>
        </w:rPr>
      </w:pPr>
    </w:p>
    <w:p w14:paraId="4AD4CC8F" w14:textId="77777777" w:rsidR="00AF7394" w:rsidRDefault="00A3291D">
      <w:pPr>
        <w:rPr>
          <w:color w:val="222222"/>
          <w:shd w:val="clear" w:color="auto" w:fill="FFFFFF"/>
        </w:rPr>
      </w:pPr>
      <w:r>
        <w:t xml:space="preserve">So far, we had accepted a very interesting lecture about </w:t>
      </w:r>
      <w:r>
        <w:rPr>
          <w:b/>
          <w:bCs/>
        </w:rPr>
        <w:t>tektites</w:t>
      </w:r>
      <w:r>
        <w:t xml:space="preserve">; the lecturer is the famous tektite expert </w:t>
      </w:r>
      <w:r>
        <w:rPr>
          <w:b/>
          <w:bCs/>
        </w:rPr>
        <w:t>Aubrey Whymark</w:t>
      </w:r>
      <w:r>
        <w:t>, from the UK, living in the Philippines. His presentation deals with the “</w:t>
      </w:r>
      <w:r>
        <w:rPr>
          <w:u w:val="single"/>
        </w:rPr>
        <w:t>Search for the Australasian Tektite Source Crater</w:t>
      </w:r>
      <w:r>
        <w:t xml:space="preserve">”. He will also briefly define the mechanisms explaining the particular morphologies of these strange tektites. </w:t>
      </w:r>
      <w:r>
        <w:rPr>
          <w:color w:val="222222"/>
          <w:shd w:val="clear" w:color="auto" w:fill="FFFFFF"/>
        </w:rPr>
        <w:t>His PowerPoint presentation can automatically (real-time through the microphone) translate the English language talk into French subtitles at the bottom of the screen. In addition, each slide has a summary in F</w:t>
      </w:r>
      <w:r>
        <w:rPr>
          <w:color w:val="222222"/>
          <w:shd w:val="clear" w:color="auto" w:fill="FFFFFF"/>
        </w:rPr>
        <w:t>rench and German (via “</w:t>
      </w:r>
      <w:r>
        <w:rPr>
          <w:i/>
          <w:iCs/>
          <w:color w:val="222222"/>
          <w:shd w:val="clear" w:color="auto" w:fill="FFFFFF"/>
        </w:rPr>
        <w:t>Google Translate</w:t>
      </w:r>
      <w:r>
        <w:rPr>
          <w:color w:val="222222"/>
          <w:shd w:val="clear" w:color="auto" w:fill="FFFFFF"/>
        </w:rPr>
        <w:t>”).</w:t>
      </w:r>
    </w:p>
    <w:p w14:paraId="4AD4CC90" w14:textId="77777777" w:rsidR="00AF7394" w:rsidRDefault="00AF7394">
      <w:pPr>
        <w:rPr>
          <w:color w:val="222222"/>
          <w:shd w:val="clear" w:color="auto" w:fill="FFFFFF"/>
        </w:rPr>
      </w:pPr>
    </w:p>
    <w:p w14:paraId="4AD4CC91" w14:textId="77777777" w:rsidR="00AF7394" w:rsidRDefault="00A3291D">
      <w:r>
        <w:rPr>
          <w:color w:val="222222"/>
          <w:shd w:val="clear" w:color="auto" w:fill="FFFFFF"/>
        </w:rPr>
        <w:t>This nice offer from Aubrey prompted us to select “</w:t>
      </w:r>
      <w:r>
        <w:rPr>
          <w:color w:val="222222"/>
          <w:u w:val="single"/>
          <w:shd w:val="clear" w:color="auto" w:fill="FFFFFF"/>
        </w:rPr>
        <w:t>TEKTITES</w:t>
      </w:r>
      <w:r>
        <w:rPr>
          <w:color w:val="222222"/>
          <w:shd w:val="clear" w:color="auto" w:fill="FFFFFF"/>
        </w:rPr>
        <w:t>” as the 2024 thematic exhibition.</w:t>
      </w:r>
    </w:p>
    <w:p w14:paraId="4AD4CC92" w14:textId="77777777" w:rsidR="00AF7394" w:rsidRDefault="00A3291D">
      <w:pPr>
        <w:rPr>
          <w:color w:val="222222"/>
          <w:shd w:val="clear" w:color="auto" w:fill="FFFFFF"/>
        </w:rPr>
      </w:pPr>
      <w:r>
        <w:rPr>
          <w:color w:val="222222"/>
          <w:shd w:val="clear" w:color="auto" w:fill="FFFFFF"/>
        </w:rPr>
        <w:t xml:space="preserve">To illustrate this lecture, I will bring my own </w:t>
      </w:r>
      <w:r>
        <w:rPr>
          <w:color w:val="222222"/>
          <w:u w:val="single"/>
          <w:shd w:val="clear" w:color="auto" w:fill="FFFFFF"/>
        </w:rPr>
        <w:t>extended collection of tektites from the Philippines</w:t>
      </w:r>
      <w:r>
        <w:rPr>
          <w:color w:val="222222"/>
          <w:shd w:val="clear" w:color="auto" w:fill="FFFFFF"/>
        </w:rPr>
        <w:t xml:space="preserve"> and display them in an appropriate place in the Regency palace, </w:t>
      </w:r>
      <w:r>
        <w:rPr>
          <w:color w:val="FF0000"/>
          <w:shd w:val="clear" w:color="auto" w:fill="FFFFFF"/>
        </w:rPr>
        <w:t>probably in the museum, next to the Ensi</w:t>
      </w:r>
      <w:r w:rsidRPr="00FE1F17">
        <w:rPr>
          <w:color w:val="FF0000"/>
          <w:shd w:val="clear" w:color="auto" w:fill="FFFFFF"/>
        </w:rPr>
        <w:t>s</w:t>
      </w:r>
      <w:r w:rsidRPr="00FE1F17">
        <w:rPr>
          <w:color w:val="FF0000"/>
          <w:shd w:val="clear" w:color="auto" w:fill="FFFFFF"/>
        </w:rPr>
        <w:t>h</w:t>
      </w:r>
      <w:r>
        <w:rPr>
          <w:color w:val="FF0000"/>
          <w:shd w:val="clear" w:color="auto" w:fill="FFFFFF"/>
        </w:rPr>
        <w:t>eim meteorite.</w:t>
      </w:r>
    </w:p>
    <w:p w14:paraId="4AD4CC93" w14:textId="77777777" w:rsidR="00AF7394" w:rsidRDefault="00AF7394"/>
    <w:p w14:paraId="4AD4CC94" w14:textId="77777777" w:rsidR="00AF7394" w:rsidRDefault="00A3291D">
      <w:pPr>
        <w:jc w:val="center"/>
        <w:rPr>
          <w:u w:val="single"/>
        </w:rPr>
      </w:pPr>
      <w:r>
        <w:rPr>
          <w:u w:val="single"/>
        </w:rPr>
        <w:t>SPECIFIC MESSAGE</w:t>
      </w:r>
      <w:r>
        <w:rPr>
          <w:color w:val="FF0000"/>
          <w:u w:val="single"/>
        </w:rPr>
        <w:t>S</w:t>
      </w:r>
      <w:r>
        <w:rPr>
          <w:u w:val="single"/>
        </w:rPr>
        <w:t xml:space="preserve"> FOR DEALERS</w:t>
      </w:r>
    </w:p>
    <w:p w14:paraId="4AD4CC95" w14:textId="77777777" w:rsidR="00AF7394" w:rsidRDefault="00AF7394"/>
    <w:p w14:paraId="4AD4CC96" w14:textId="77777777" w:rsidR="00AF7394" w:rsidRDefault="00A3291D">
      <w:r>
        <w:rPr>
          <w:u w:val="single"/>
        </w:rPr>
        <w:t>TABLES SETUP and DEALERS LAYOUT</w:t>
      </w:r>
    </w:p>
    <w:p w14:paraId="4AD4CC97" w14:textId="77777777" w:rsidR="00AF7394" w:rsidRDefault="00AF7394"/>
    <w:p w14:paraId="4AD4CC98" w14:textId="77777777" w:rsidR="00AF7394" w:rsidRDefault="00A3291D">
      <w:pPr>
        <w:rPr>
          <w:color w:val="FF0000"/>
        </w:rPr>
      </w:pPr>
      <w:r>
        <w:lastRenderedPageBreak/>
        <w:t xml:space="preserve">The main concern of many of you is the table setup and the dealers layout within the Regency buildings, </w:t>
      </w:r>
      <w:r>
        <w:rPr>
          <w:color w:val="FF0000"/>
        </w:rPr>
        <w:t>in the entrance tent and under the arcades (see below).</w:t>
      </w:r>
    </w:p>
    <w:p w14:paraId="4AD4CC99" w14:textId="77777777" w:rsidR="00AF7394" w:rsidRDefault="00AF7394"/>
    <w:p w14:paraId="4AD4CC9A" w14:textId="77777777" w:rsidR="00AF7394" w:rsidRDefault="00A3291D">
      <w:r>
        <w:t xml:space="preserve">This year, </w:t>
      </w:r>
      <w:r>
        <w:rPr>
          <w:u w:val="single"/>
        </w:rPr>
        <w:t xml:space="preserve">all tables are new and have the </w:t>
      </w:r>
      <w:r>
        <w:rPr>
          <w:u w:val="single"/>
        </w:rPr>
        <w:t>same dimensions, i.e. 153 x 76 cm</w:t>
      </w:r>
      <w:r>
        <w:t xml:space="preserve">. </w:t>
      </w:r>
    </w:p>
    <w:p w14:paraId="4AD4CC9B" w14:textId="77777777" w:rsidR="00AF7394" w:rsidRDefault="00A3291D">
      <w:pPr>
        <w:rPr>
          <w:color w:val="FF0000"/>
        </w:rPr>
      </w:pPr>
      <w:r>
        <w:t xml:space="preserve">In total, </w:t>
      </w:r>
      <w:r>
        <w:rPr>
          <w:color w:val="FF0000"/>
          <w:u w:val="single"/>
        </w:rPr>
        <w:t>110</w:t>
      </w:r>
      <w:r>
        <w:rPr>
          <w:u w:val="single"/>
        </w:rPr>
        <w:t xml:space="preserve"> tables</w:t>
      </w:r>
      <w:r>
        <w:t xml:space="preserve"> are available</w:t>
      </w:r>
      <w:r>
        <w:rPr>
          <w:color w:val="FF0000"/>
        </w:rPr>
        <w:t xml:space="preserve">. </w:t>
      </w:r>
    </w:p>
    <w:p w14:paraId="4AD4CC9C" w14:textId="77777777" w:rsidR="00AF7394" w:rsidRDefault="00A3291D">
      <w:pPr>
        <w:rPr>
          <w:color w:val="FF0000"/>
        </w:rPr>
      </w:pPr>
      <w:r>
        <w:rPr>
          <w:color w:val="FF0000"/>
        </w:rPr>
        <w:t>Originally we had planned setting 96 tables within the Regen</w:t>
      </w:r>
      <w:r w:rsidRPr="00973260">
        <w:rPr>
          <w:color w:val="FF0000"/>
        </w:rPr>
        <w:t>c</w:t>
      </w:r>
      <w:r>
        <w:rPr>
          <w:color w:val="FF0000"/>
        </w:rPr>
        <w:t xml:space="preserve">y rooms and the adjacent tent (roughly, as in 2022). However, recently (from about </w:t>
      </w:r>
      <w:r w:rsidRPr="00973260">
        <w:rPr>
          <w:color w:val="FF0000"/>
        </w:rPr>
        <w:t>the</w:t>
      </w:r>
      <w:r w:rsidRPr="00973260">
        <w:rPr>
          <w:color w:val="FF0000"/>
        </w:rPr>
        <w:t xml:space="preserve"> </w:t>
      </w:r>
      <w:r>
        <w:rPr>
          <w:color w:val="FF0000"/>
        </w:rPr>
        <w:t xml:space="preserve">beginning </w:t>
      </w:r>
      <w:r w:rsidRPr="00973260">
        <w:rPr>
          <w:color w:val="FF0000"/>
        </w:rPr>
        <w:t>of</w:t>
      </w:r>
      <w:r>
        <w:rPr>
          <w:color w:val="FF0000"/>
        </w:rPr>
        <w:t xml:space="preserve"> May), </w:t>
      </w:r>
      <w:r w:rsidRPr="00973260">
        <w:rPr>
          <w:color w:val="FF0000"/>
          <w:u w:val="single"/>
        </w:rPr>
        <w:t xml:space="preserve">all tables </w:t>
      </w:r>
      <w:r w:rsidRPr="00973260">
        <w:rPr>
          <w:color w:val="FF0000"/>
          <w:u w:val="single"/>
        </w:rPr>
        <w:t>have been</w:t>
      </w:r>
      <w:r w:rsidRPr="00973260">
        <w:rPr>
          <w:color w:val="FF0000"/>
          <w:u w:val="single"/>
        </w:rPr>
        <w:t xml:space="preserve"> </w:t>
      </w:r>
      <w:r w:rsidRPr="00973260">
        <w:rPr>
          <w:color w:val="FF0000"/>
          <w:u w:val="single"/>
        </w:rPr>
        <w:t>rented</w:t>
      </w:r>
      <w:r>
        <w:rPr>
          <w:color w:val="FF0000"/>
        </w:rPr>
        <w:t xml:space="preserve"> so that more than 10 dealers had to be placed on our waiting list for tables….</w:t>
      </w:r>
    </w:p>
    <w:p w14:paraId="4AD4CC9D" w14:textId="77777777" w:rsidR="00AF7394" w:rsidRDefault="00AF7394">
      <w:pPr>
        <w:rPr>
          <w:color w:val="FF0000"/>
        </w:rPr>
      </w:pPr>
    </w:p>
    <w:p w14:paraId="4AD4CC9E" w14:textId="77777777" w:rsidR="00AF7394" w:rsidRDefault="00A3291D">
      <w:pPr>
        <w:rPr>
          <w:color w:val="FF0000"/>
          <w:u w:val="single"/>
        </w:rPr>
      </w:pPr>
      <w:r>
        <w:rPr>
          <w:color w:val="FF0000"/>
          <w:u w:val="single"/>
        </w:rPr>
        <w:t xml:space="preserve">Important decision (NEW !) </w:t>
      </w:r>
    </w:p>
    <w:p w14:paraId="4AD4CC9F" w14:textId="77777777" w:rsidR="00AF7394" w:rsidRDefault="00A3291D">
      <w:pPr>
        <w:rPr>
          <w:color w:val="FF0000"/>
        </w:rPr>
      </w:pPr>
      <w:r>
        <w:rPr>
          <w:color w:val="FF0000"/>
        </w:rPr>
        <w:t xml:space="preserve">We very recently decided to </w:t>
      </w:r>
      <w:r>
        <w:rPr>
          <w:color w:val="FF0000"/>
          <w:u w:val="single"/>
        </w:rPr>
        <w:t xml:space="preserve">add </w:t>
      </w:r>
      <w:r w:rsidRPr="00BE65E0">
        <w:rPr>
          <w:b/>
          <w:bCs/>
          <w:color w:val="FF0000"/>
          <w:u w:val="single"/>
        </w:rPr>
        <w:t>other 14</w:t>
      </w:r>
      <w:r w:rsidRPr="00BE65E0">
        <w:rPr>
          <w:color w:val="FF0000"/>
          <w:u w:val="single"/>
        </w:rPr>
        <w:t xml:space="preserve"> </w:t>
      </w:r>
      <w:r w:rsidRPr="00FA68FE">
        <w:rPr>
          <w:b/>
          <w:bCs/>
          <w:color w:val="FF0000"/>
          <w:u w:val="single"/>
        </w:rPr>
        <w:t>extra tables</w:t>
      </w:r>
      <w:r>
        <w:rPr>
          <w:color w:val="FF0000"/>
          <w:u w:val="single"/>
        </w:rPr>
        <w:t xml:space="preserve"> (same size) in a space created under the Regency arcades</w:t>
      </w:r>
      <w:r>
        <w:rPr>
          <w:color w:val="FF0000"/>
        </w:rPr>
        <w:t xml:space="preserve">, thus between the street and the square. </w:t>
      </w:r>
    </w:p>
    <w:p w14:paraId="4AD4CCA0" w14:textId="77777777" w:rsidR="00AF7394" w:rsidRDefault="00A3291D">
      <w:pPr>
        <w:rPr>
          <w:color w:val="FF0000"/>
        </w:rPr>
      </w:pPr>
      <w:r>
        <w:rPr>
          <w:color w:val="FF0000"/>
        </w:rPr>
        <w:t xml:space="preserve">This place is protected from the sun and rain and will be surrounded by “symbolic” barriers, just preventing the vision of the </w:t>
      </w:r>
      <w:r w:rsidRPr="00BE65E0">
        <w:rPr>
          <w:color w:val="FF0000"/>
        </w:rPr>
        <w:t>space under the arcades</w:t>
      </w:r>
      <w:r w:rsidRPr="00BE65E0">
        <w:rPr>
          <w:color w:val="FF0000"/>
        </w:rPr>
        <w:t xml:space="preserve"> </w:t>
      </w:r>
      <w:r>
        <w:rPr>
          <w:color w:val="FF0000"/>
        </w:rPr>
        <w:t xml:space="preserve">from outside. </w:t>
      </w:r>
    </w:p>
    <w:p w14:paraId="0134F37F" w14:textId="77777777" w:rsidR="00BE65E0" w:rsidRDefault="00BE65E0">
      <w:pPr>
        <w:rPr>
          <w:color w:val="FF0000"/>
        </w:rPr>
      </w:pPr>
    </w:p>
    <w:p w14:paraId="4AD4CCA2" w14:textId="00C4EE27" w:rsidR="00AF7394" w:rsidRDefault="00A3291D">
      <w:pPr>
        <w:rPr>
          <w:color w:val="FF0000"/>
        </w:rPr>
      </w:pPr>
      <w:r>
        <w:rPr>
          <w:color w:val="FF0000"/>
        </w:rPr>
        <w:t xml:space="preserve">However, this barrier </w:t>
      </w:r>
      <w:r w:rsidRPr="00BE65E0">
        <w:rPr>
          <w:color w:val="FF0000"/>
        </w:rPr>
        <w:t>only has</w:t>
      </w:r>
      <w:r w:rsidRPr="00BE65E0">
        <w:rPr>
          <w:color w:val="FF0000"/>
        </w:rPr>
        <w:t xml:space="preserve"> a </w:t>
      </w:r>
      <w:r w:rsidRPr="00BE65E0">
        <w:rPr>
          <w:color w:val="FF0000"/>
        </w:rPr>
        <w:t>deterring</w:t>
      </w:r>
      <w:r w:rsidRPr="00BE65E0">
        <w:rPr>
          <w:color w:val="FF0000"/>
        </w:rPr>
        <w:t xml:space="preserve"> </w:t>
      </w:r>
      <w:r>
        <w:rPr>
          <w:color w:val="FF0000"/>
        </w:rPr>
        <w:t xml:space="preserve">character, unfortunately not protecting from any kind of inward incursion. </w:t>
      </w:r>
      <w:r>
        <w:rPr>
          <w:color w:val="FF0000"/>
        </w:rPr>
        <w:t xml:space="preserve">As we could not provide a night guardian in this space, the dealers who accept these tables are urged to </w:t>
      </w:r>
      <w:r>
        <w:rPr>
          <w:color w:val="FF0000"/>
          <w:u w:val="single"/>
        </w:rPr>
        <w:t>remove their merchandise from their tables during the Saturday-to-Sunday night time</w:t>
      </w:r>
      <w:r w:rsidR="00417DD8">
        <w:rPr>
          <w:color w:val="FF0000"/>
        </w:rPr>
        <w:t xml:space="preserve"> !</w:t>
      </w:r>
    </w:p>
    <w:p w14:paraId="3EC54C0D" w14:textId="77777777" w:rsidR="00417DD8" w:rsidRDefault="00417DD8">
      <w:pPr>
        <w:rPr>
          <w:color w:val="FF0000"/>
        </w:rPr>
      </w:pPr>
    </w:p>
    <w:p w14:paraId="4AD4CCA3" w14:textId="1DF0ED1E" w:rsidR="00AF7394" w:rsidRDefault="00A3291D">
      <w:pPr>
        <w:rPr>
          <w:color w:val="FF0000"/>
        </w:rPr>
      </w:pPr>
      <w:r>
        <w:rPr>
          <w:color w:val="FF0000"/>
        </w:rPr>
        <w:t xml:space="preserve">Finally because the light is somewhat slightly naturally darkened with respect to the outside, we suggest </w:t>
      </w:r>
      <w:r w:rsidRPr="00417DD8">
        <w:rPr>
          <w:color w:val="FF0000"/>
        </w:rPr>
        <w:t>that</w:t>
      </w:r>
      <w:r w:rsidRPr="00417DD8">
        <w:rPr>
          <w:color w:val="FF0000"/>
        </w:rPr>
        <w:t xml:space="preserve"> </w:t>
      </w:r>
      <w:r>
        <w:rPr>
          <w:color w:val="FF0000"/>
        </w:rPr>
        <w:t>the dealers bring along some kind of lighting (in case…).</w:t>
      </w:r>
    </w:p>
    <w:p w14:paraId="46359073" w14:textId="77777777" w:rsidR="00417DD8" w:rsidRDefault="00417DD8">
      <w:pPr>
        <w:rPr>
          <w:color w:val="FF0000"/>
        </w:rPr>
      </w:pPr>
    </w:p>
    <w:p w14:paraId="4AD4CCA4" w14:textId="32035DE3" w:rsidR="00AF7394" w:rsidRDefault="00A3291D">
      <w:r>
        <w:rPr>
          <w:color w:val="FF0000"/>
        </w:rPr>
        <w:t xml:space="preserve">We are sorry to impose these restrictive conditions </w:t>
      </w:r>
      <w:r w:rsidRPr="00417DD8">
        <w:rPr>
          <w:color w:val="FF0000"/>
        </w:rPr>
        <w:t>which</w:t>
      </w:r>
      <w:r w:rsidRPr="00417DD8">
        <w:rPr>
          <w:color w:val="FF0000"/>
        </w:rPr>
        <w:t xml:space="preserve"> </w:t>
      </w:r>
      <w:r>
        <w:rPr>
          <w:color w:val="FF0000"/>
        </w:rPr>
        <w:t xml:space="preserve">therefore require a “take it or leave it” character.  </w:t>
      </w:r>
    </w:p>
    <w:p w14:paraId="4AD4CCA5" w14:textId="77777777" w:rsidR="00AF7394" w:rsidRDefault="00A3291D">
      <w:r>
        <w:t>The layout of the room</w:t>
      </w:r>
      <w:r>
        <w:rPr>
          <w:color w:val="FF0000"/>
        </w:rPr>
        <w:t>s</w:t>
      </w:r>
      <w:r>
        <w:t xml:space="preserve"> with the distribution of </w:t>
      </w:r>
      <w:r>
        <w:rPr>
          <w:color w:val="FF0000"/>
        </w:rPr>
        <w:t>all</w:t>
      </w:r>
      <w:r>
        <w:t xml:space="preserve"> tables is attached to this newsletter.</w:t>
      </w:r>
    </w:p>
    <w:p w14:paraId="4AD4CCA6" w14:textId="77777777" w:rsidR="00AF7394" w:rsidRDefault="00AF7394"/>
    <w:p w14:paraId="4AD4CCA7" w14:textId="77777777" w:rsidR="00AF7394" w:rsidRDefault="00A3291D">
      <w:r>
        <w:t xml:space="preserve">The table price is </w:t>
      </w:r>
      <w:r>
        <w:rPr>
          <w:u w:val="single"/>
        </w:rPr>
        <w:t>220 Euros per table</w:t>
      </w:r>
      <w:r>
        <w:t xml:space="preserve"> (and </w:t>
      </w:r>
      <w:r>
        <w:rPr>
          <w:u w:val="single"/>
        </w:rPr>
        <w:t>not per meter</w:t>
      </w:r>
      <w:r>
        <w:t xml:space="preserve">), regardless of the number of tables rented </w:t>
      </w:r>
      <w:r>
        <w:rPr>
          <w:color w:val="FF0000"/>
        </w:rPr>
        <w:t xml:space="preserve">anywhere within or outside the buildings, meaning that all spaces are considered as equivalent and that </w:t>
      </w:r>
      <w:r>
        <w:t xml:space="preserve">there is no more digressive price for those who rent more than one table. </w:t>
      </w:r>
    </w:p>
    <w:p w14:paraId="4AD4CCA8" w14:textId="77777777" w:rsidR="00AF7394" w:rsidRDefault="00AF7394"/>
    <w:p w14:paraId="4AD4CCA9" w14:textId="77777777" w:rsidR="00AF7394" w:rsidRDefault="00A3291D">
      <w:pPr>
        <w:rPr>
          <w:u w:val="single"/>
        </w:rPr>
      </w:pPr>
      <w:r>
        <w:t xml:space="preserve">Tables must be paid preferably in </w:t>
      </w:r>
      <w:r>
        <w:rPr>
          <w:u w:val="single"/>
        </w:rPr>
        <w:t>cash</w:t>
      </w:r>
      <w:r>
        <w:t xml:space="preserve"> (in Euros) </w:t>
      </w:r>
      <w:r>
        <w:rPr>
          <w:u w:val="single"/>
        </w:rPr>
        <w:t>on the opening day</w:t>
      </w:r>
      <w:r>
        <w:t xml:space="preserve">, at the reception desk located at the main entrance of the tent. French checks are accepted but </w:t>
      </w:r>
      <w:r>
        <w:rPr>
          <w:u w:val="single"/>
        </w:rPr>
        <w:t>credit cards aren’t</w:t>
      </w:r>
      <w:r>
        <w:t xml:space="preserve">! </w:t>
      </w:r>
    </w:p>
    <w:p w14:paraId="4AD4CCAA" w14:textId="77777777" w:rsidR="00AF7394" w:rsidRDefault="00A3291D">
      <w:r>
        <w:rPr>
          <w:u w:val="single"/>
        </w:rPr>
        <w:t>Don’t send any money in advance through any kind of bank draft</w:t>
      </w:r>
      <w:r>
        <w:t xml:space="preserve">. </w:t>
      </w:r>
    </w:p>
    <w:p w14:paraId="4AD4CCAB" w14:textId="77777777" w:rsidR="00AF7394" w:rsidRDefault="00AF7394"/>
    <w:p w14:paraId="4AD4CCAC" w14:textId="77777777" w:rsidR="00AF7394" w:rsidRDefault="00A3291D">
      <w:r>
        <w:t xml:space="preserve">If you reserve, we trust you will come. If you can’t come, </w:t>
      </w:r>
      <w:r>
        <w:rPr>
          <w:u w:val="single"/>
        </w:rPr>
        <w:t>please notify me urgently</w:t>
      </w:r>
      <w:r>
        <w:t xml:space="preserve"> so that I can rent out your table to newcomers who might still wait on my waiting list.</w:t>
      </w:r>
    </w:p>
    <w:p w14:paraId="4AD4CCAD" w14:textId="77777777" w:rsidR="00AF7394" w:rsidRDefault="00A3291D">
      <w:r>
        <w:br/>
        <w:t>When you pay, you will receive your personalized badges (for you and your assistants - see below).</w:t>
      </w:r>
    </w:p>
    <w:p w14:paraId="4AD4CCAE" w14:textId="77777777" w:rsidR="00AF7394" w:rsidRDefault="00AF7394"/>
    <w:p w14:paraId="4AD4CCAF" w14:textId="77777777" w:rsidR="00AF7394" w:rsidRDefault="00A3291D">
      <w:pPr>
        <w:rPr>
          <w:sz w:val="20"/>
          <w:szCs w:val="20"/>
        </w:rPr>
      </w:pPr>
      <w:r>
        <w:rPr>
          <w:u w:val="single"/>
        </w:rPr>
        <w:t>You are only allowed to enter if you wear your badge!</w:t>
      </w:r>
      <w:r>
        <w:br/>
      </w:r>
    </w:p>
    <w:p w14:paraId="4AD4CCB0" w14:textId="70C5BC80" w:rsidR="00AF7394" w:rsidRDefault="00A3291D">
      <w:pPr>
        <w:rPr>
          <w:color w:val="FF0000"/>
        </w:rPr>
      </w:pPr>
      <w:r>
        <w:t xml:space="preserve">This year, we have </w:t>
      </w:r>
      <w:r w:rsidR="00910713" w:rsidRPr="00910713">
        <w:rPr>
          <w:color w:val="FF0000"/>
        </w:rPr>
        <w:t>slightly</w:t>
      </w:r>
      <w:r w:rsidR="00910713">
        <w:t xml:space="preserve"> </w:t>
      </w:r>
      <w:r>
        <w:t xml:space="preserve">modified the </w:t>
      </w:r>
      <w:r w:rsidRPr="00910713">
        <w:rPr>
          <w:color w:val="FF0000"/>
        </w:rPr>
        <w:t>tables’</w:t>
      </w:r>
      <w:r>
        <w:t xml:space="preserve"> places in the Regency </w:t>
      </w:r>
      <w:r w:rsidRPr="00910713">
        <w:rPr>
          <w:color w:val="FF0000"/>
        </w:rPr>
        <w:t>and</w:t>
      </w:r>
      <w:r>
        <w:t xml:space="preserve"> tent </w:t>
      </w:r>
      <w:r>
        <w:rPr>
          <w:color w:val="FF0000"/>
        </w:rPr>
        <w:t xml:space="preserve">spaces </w:t>
      </w:r>
      <w:r>
        <w:t xml:space="preserve">so that 4 additional tables could be added, compared to 2022, </w:t>
      </w:r>
      <w:r>
        <w:rPr>
          <w:color w:val="FF0000"/>
        </w:rPr>
        <w:t xml:space="preserve">leading to a total of 96 tables (92 + 4 consignment tables). </w:t>
      </w:r>
    </w:p>
    <w:p w14:paraId="4AD4CCB1" w14:textId="77777777" w:rsidR="00AF7394" w:rsidRDefault="00A3291D">
      <w:pPr>
        <w:rPr>
          <w:strike/>
          <w:color w:val="FF0000"/>
        </w:rPr>
      </w:pPr>
      <w:r>
        <w:rPr>
          <w:color w:val="FF0000"/>
        </w:rPr>
        <w:t xml:space="preserve">The grand total of tables is </w:t>
      </w:r>
      <w:r w:rsidRPr="00422497">
        <w:rPr>
          <w:b/>
          <w:bCs/>
          <w:color w:val="FF0000"/>
          <w:u w:val="single"/>
        </w:rPr>
        <w:t>110</w:t>
      </w:r>
      <w:r w:rsidRPr="00422497">
        <w:rPr>
          <w:b/>
          <w:bCs/>
          <w:color w:val="FF0000"/>
        </w:rPr>
        <w:t xml:space="preserve"> this time</w:t>
      </w:r>
      <w:r>
        <w:rPr>
          <w:color w:val="FF0000"/>
        </w:rPr>
        <w:t>, thus including the 14 new arcade tables (see above)</w:t>
      </w:r>
      <w:r>
        <w:t xml:space="preserve"> .</w:t>
      </w:r>
    </w:p>
    <w:p w14:paraId="4AD4CCB2" w14:textId="77777777" w:rsidR="00AF7394" w:rsidRDefault="00AF7394"/>
    <w:p w14:paraId="4AD4CCB3" w14:textId="043D26A1" w:rsidR="00AF7394" w:rsidRDefault="00A3291D">
      <w:r>
        <w:rPr>
          <w:color w:val="FF0000"/>
        </w:rPr>
        <w:t>So far (</w:t>
      </w:r>
      <w:r w:rsidRPr="00422497">
        <w:rPr>
          <w:color w:val="FF0000"/>
        </w:rPr>
        <w:t>by</w:t>
      </w:r>
      <w:r w:rsidRPr="00422497">
        <w:rPr>
          <w:color w:val="FF0000"/>
        </w:rPr>
        <w:t xml:space="preserve"> </w:t>
      </w:r>
      <w:r>
        <w:rPr>
          <w:color w:val="FF0000"/>
        </w:rPr>
        <w:t xml:space="preserve">May </w:t>
      </w:r>
      <w:r w:rsidR="00422497">
        <w:rPr>
          <w:color w:val="FF0000"/>
        </w:rPr>
        <w:t>25</w:t>
      </w:r>
      <w:r>
        <w:rPr>
          <w:color w:val="FF0000"/>
        </w:rPr>
        <w:t xml:space="preserve">), I </w:t>
      </w:r>
      <w:r w:rsidRPr="00422497">
        <w:rPr>
          <w:color w:val="FF0000"/>
        </w:rPr>
        <w:t>have reserved</w:t>
      </w:r>
      <w:r w:rsidRPr="00422497">
        <w:rPr>
          <w:color w:val="FF0000"/>
        </w:rPr>
        <w:t xml:space="preserve"> </w:t>
      </w:r>
      <w:r>
        <w:rPr>
          <w:color w:val="FF0000"/>
        </w:rPr>
        <w:t xml:space="preserve">92 tables in the buildings and in the tent, to many of our </w:t>
      </w:r>
      <w:r>
        <w:t>"</w:t>
      </w:r>
      <w:r>
        <w:rPr>
          <w:i/>
          <w:iCs/>
        </w:rPr>
        <w:t>old exhibitors</w:t>
      </w:r>
      <w:r>
        <w:rPr>
          <w:color w:val="FF0000"/>
        </w:rPr>
        <w:t xml:space="preserve">” and to some </w:t>
      </w:r>
      <w:r>
        <w:t xml:space="preserve">dealers present last year in the Gymnasium, (and their assistants) in the best way, trying to respect both the 2022 and 2023 table layouts. </w:t>
      </w:r>
    </w:p>
    <w:p w14:paraId="4AD4CCB4" w14:textId="77777777" w:rsidR="00AF7394" w:rsidRDefault="00AF7394">
      <w:pPr>
        <w:rPr>
          <w:sz w:val="20"/>
          <w:szCs w:val="20"/>
        </w:rPr>
      </w:pPr>
    </w:p>
    <w:p w14:paraId="4AD4CCB5" w14:textId="4FC0214C" w:rsidR="00AF7394" w:rsidRDefault="00A3291D">
      <w:r>
        <w:rPr>
          <w:color w:val="FF0000"/>
        </w:rPr>
        <w:t xml:space="preserve">Surprisingly, I </w:t>
      </w:r>
      <w:r w:rsidRPr="00697215">
        <w:rPr>
          <w:color w:val="FF0000"/>
        </w:rPr>
        <w:t>recently had</w:t>
      </w:r>
      <w:r w:rsidRPr="00697215">
        <w:rPr>
          <w:color w:val="FF0000"/>
        </w:rPr>
        <w:t xml:space="preserve"> </w:t>
      </w:r>
      <w:r>
        <w:rPr>
          <w:color w:val="FF0000"/>
        </w:rPr>
        <w:t>a consequent request for tables from about a dozen of “</w:t>
      </w:r>
      <w:r>
        <w:rPr>
          <w:i/>
          <w:iCs/>
          <w:color w:val="FF0000"/>
        </w:rPr>
        <w:t>new exhibitors</w:t>
      </w:r>
      <w:r>
        <w:rPr>
          <w:color w:val="FF0000"/>
        </w:rPr>
        <w:t>”</w:t>
      </w:r>
      <w:r>
        <w:t xml:space="preserve"> (mostly those who have asked for tables very late </w:t>
      </w:r>
      <w:r>
        <w:rPr>
          <w:color w:val="FF0000"/>
        </w:rPr>
        <w:t>and</w:t>
      </w:r>
      <w:r>
        <w:t xml:space="preserve"> the newcomers </w:t>
      </w:r>
      <w:r>
        <w:rPr>
          <w:color w:val="FF0000"/>
        </w:rPr>
        <w:t xml:space="preserve">applying </w:t>
      </w:r>
      <w:r>
        <w:t xml:space="preserve">this year). </w:t>
      </w:r>
    </w:p>
    <w:p w14:paraId="7DC65D0C" w14:textId="77777777" w:rsidR="00630455" w:rsidRDefault="00A3291D">
      <w:pPr>
        <w:rPr>
          <w:color w:val="FF0000"/>
        </w:rPr>
      </w:pPr>
      <w:r>
        <w:rPr>
          <w:color w:val="FF0000"/>
        </w:rPr>
        <w:t xml:space="preserve">To satisfy his unexpected new demand, we have decided to create the new arcades space, including tables 96 to 109, </w:t>
      </w:r>
      <w:r w:rsidRPr="00630455">
        <w:rPr>
          <w:color w:val="FF0000"/>
        </w:rPr>
        <w:t xml:space="preserve">which are </w:t>
      </w:r>
      <w:r>
        <w:rPr>
          <w:color w:val="FF0000"/>
        </w:rPr>
        <w:t xml:space="preserve">all equivalent. </w:t>
      </w:r>
    </w:p>
    <w:p w14:paraId="4AD4CCB6" w14:textId="5BB304A7" w:rsidR="00AF7394" w:rsidRDefault="00A3291D">
      <w:pPr>
        <w:rPr>
          <w:color w:val="FF0000"/>
        </w:rPr>
      </w:pPr>
      <w:r>
        <w:rPr>
          <w:color w:val="FF0000"/>
        </w:rPr>
        <w:t>Presently</w:t>
      </w:r>
      <w:r w:rsidRPr="00630455">
        <w:rPr>
          <w:color w:val="FF0000"/>
        </w:rPr>
        <w:t>,</w:t>
      </w:r>
      <w:r>
        <w:rPr>
          <w:color w:val="FF0000"/>
        </w:rPr>
        <w:t xml:space="preserve"> I have a dozen of potential dealers who will be offered to accept (or not) these tables in that arcade</w:t>
      </w:r>
      <w:r w:rsidRPr="00630455">
        <w:rPr>
          <w:color w:val="FF0000"/>
        </w:rPr>
        <w:t>s</w:t>
      </w:r>
      <w:r>
        <w:rPr>
          <w:color w:val="FF0000"/>
        </w:rPr>
        <w:t xml:space="preserve"> space. </w:t>
      </w:r>
    </w:p>
    <w:p w14:paraId="4AD4CCB7" w14:textId="5812F4B1" w:rsidR="00AF7394" w:rsidRPr="001F23ED" w:rsidRDefault="00A3291D">
      <w:pPr>
        <w:rPr>
          <w:color w:val="FF0000"/>
          <w:u w:val="single"/>
        </w:rPr>
      </w:pPr>
      <w:r w:rsidRPr="001F23ED">
        <w:rPr>
          <w:color w:val="FF0000"/>
          <w:u w:val="single"/>
        </w:rPr>
        <w:t xml:space="preserve">They will now be contacted </w:t>
      </w:r>
      <w:r w:rsidRPr="00B03167">
        <w:rPr>
          <w:color w:val="FF0000"/>
          <w:u w:val="single"/>
        </w:rPr>
        <w:t>personally</w:t>
      </w:r>
      <w:r w:rsidR="00B03167">
        <w:rPr>
          <w:color w:val="FF0000"/>
          <w:u w:val="single"/>
        </w:rPr>
        <w:t xml:space="preserve"> </w:t>
      </w:r>
      <w:r w:rsidR="00B03167" w:rsidRPr="00B03167">
        <w:rPr>
          <w:color w:val="FF0000"/>
          <w:u w:val="single"/>
        </w:rPr>
        <w:t>v</w:t>
      </w:r>
      <w:r w:rsidR="00B03167">
        <w:rPr>
          <w:color w:val="FF0000"/>
          <w:u w:val="single"/>
        </w:rPr>
        <w:t>e</w:t>
      </w:r>
      <w:r w:rsidR="00B03167" w:rsidRPr="00B03167">
        <w:rPr>
          <w:color w:val="FF0000"/>
          <w:u w:val="single"/>
        </w:rPr>
        <w:t>ry soon</w:t>
      </w:r>
    </w:p>
    <w:p w14:paraId="4AD4CCB8" w14:textId="77777777" w:rsidR="00AF7394" w:rsidRDefault="00AF7394">
      <w:pPr>
        <w:rPr>
          <w:color w:val="FF0000"/>
        </w:rPr>
      </w:pPr>
    </w:p>
    <w:p w14:paraId="4AD4CCB9" w14:textId="77777777" w:rsidR="00AF7394" w:rsidRDefault="00A3291D">
      <w:pPr>
        <w:rPr>
          <w:color w:val="FF0000"/>
        </w:rPr>
      </w:pPr>
      <w:r>
        <w:rPr>
          <w:color w:val="FF0000"/>
        </w:rPr>
        <w:lastRenderedPageBreak/>
        <w:t xml:space="preserve">All exhibitors are asked to accept tables as selected </w:t>
      </w:r>
      <w:r>
        <w:t>by the organizers, roughly following the "first come, first served" rule, if possible.</w:t>
      </w:r>
      <w:r>
        <w:rPr>
          <w:color w:val="FF0000"/>
        </w:rPr>
        <w:t>.</w:t>
      </w:r>
    </w:p>
    <w:p w14:paraId="4AD4CCBA" w14:textId="77777777" w:rsidR="00AF7394" w:rsidRDefault="00A3291D">
      <w:r>
        <w:t xml:space="preserve"> </w:t>
      </w:r>
    </w:p>
    <w:p w14:paraId="4AD4CCBB" w14:textId="77777777" w:rsidR="00AF7394" w:rsidRDefault="00A3291D">
      <w:r>
        <w:t xml:space="preserve">We are sorry in advance for possibly not being able to meet everybody’s wishes and we hope everybody will show flexibility and accept our best rearrangements, which must be strict, meaning they can neither be modified nor changed.     </w:t>
      </w:r>
    </w:p>
    <w:p w14:paraId="4AD4CCBC" w14:textId="77777777" w:rsidR="00AF7394" w:rsidRDefault="00AF7394"/>
    <w:p w14:paraId="4AD4CCBD" w14:textId="4D8AA532" w:rsidR="00AF7394" w:rsidRDefault="00A3291D">
      <w:r>
        <w:rPr>
          <w:color w:val="FF0000"/>
        </w:rPr>
        <w:t>I also note that some of our “</w:t>
      </w:r>
      <w:r>
        <w:rPr>
          <w:i/>
          <w:iCs/>
          <w:color w:val="FF0000"/>
        </w:rPr>
        <w:t>old exhibitors</w:t>
      </w:r>
      <w:r>
        <w:rPr>
          <w:color w:val="FF0000"/>
        </w:rPr>
        <w:t xml:space="preserve">” </w:t>
      </w:r>
      <w:r w:rsidRPr="001F23ED">
        <w:rPr>
          <w:color w:val="FF0000"/>
        </w:rPr>
        <w:t xml:space="preserve">have </w:t>
      </w:r>
      <w:r>
        <w:rPr>
          <w:color w:val="FF0000"/>
        </w:rPr>
        <w:t>not yet reserve</w:t>
      </w:r>
      <w:r w:rsidRPr="001F23ED">
        <w:rPr>
          <w:color w:val="FF0000"/>
        </w:rPr>
        <w:t>d</w:t>
      </w:r>
      <w:r>
        <w:rPr>
          <w:color w:val="FF0000"/>
        </w:rPr>
        <w:t xml:space="preserve"> their last year tables.  </w:t>
      </w:r>
      <w:r>
        <w:t xml:space="preserve">I will </w:t>
      </w:r>
      <w:r>
        <w:t xml:space="preserve">appreciate </w:t>
      </w:r>
      <w:r w:rsidRPr="00456D71">
        <w:rPr>
          <w:color w:val="FF0000"/>
        </w:rPr>
        <w:t>very much</w:t>
      </w:r>
      <w:r w:rsidRPr="00456D71">
        <w:rPr>
          <w:color w:val="FF0000"/>
        </w:rPr>
        <w:t xml:space="preserve"> </w:t>
      </w:r>
      <w:r>
        <w:t xml:space="preserve">if these dealers can </w:t>
      </w:r>
      <w:r>
        <w:rPr>
          <w:u w:val="single"/>
        </w:rPr>
        <w:t xml:space="preserve">inform me quickly about whether they </w:t>
      </w:r>
      <w:r>
        <w:rPr>
          <w:color w:val="FF0000"/>
          <w:u w:val="single"/>
        </w:rPr>
        <w:t>still</w:t>
      </w:r>
      <w:r>
        <w:rPr>
          <w:u w:val="single"/>
        </w:rPr>
        <w:t xml:space="preserve"> wish (or not) to confirm their renting of tables this year again </w:t>
      </w:r>
      <w:r>
        <w:t xml:space="preserve">. If yes, specify how many tables you want to rent. </w:t>
      </w:r>
    </w:p>
    <w:p w14:paraId="4AD4CCBE" w14:textId="1A826C7A" w:rsidR="00AF7394" w:rsidRDefault="00A3291D">
      <w:r>
        <w:t xml:space="preserve">If I have no news from them by </w:t>
      </w:r>
      <w:r>
        <w:rPr>
          <w:color w:val="FF0000"/>
          <w:u w:val="single"/>
        </w:rPr>
        <w:t>May 2</w:t>
      </w:r>
      <w:r w:rsidR="00914F1F">
        <w:rPr>
          <w:color w:val="FF0000"/>
          <w:u w:val="single"/>
        </w:rPr>
        <w:t>8</w:t>
      </w:r>
      <w:r>
        <w:rPr>
          <w:color w:val="FF0000"/>
        </w:rPr>
        <w:t xml:space="preserve"> </w:t>
      </w:r>
      <w:r>
        <w:t xml:space="preserve">at the latest, I will offer their usual tables to newcomers. </w:t>
      </w:r>
    </w:p>
    <w:p w14:paraId="4AD4CCBF" w14:textId="77777777" w:rsidR="00AF7394" w:rsidRDefault="00AF7394"/>
    <w:p w14:paraId="4AD4CCC1" w14:textId="77777777" w:rsidR="00AF7394" w:rsidRDefault="00A3291D">
      <w:r>
        <w:t>That’s the best I can do folks, so thanks very much for your flexibility and understanding.</w:t>
      </w:r>
    </w:p>
    <w:p w14:paraId="4AD4CCC2" w14:textId="77777777" w:rsidR="00AF7394" w:rsidRDefault="00AF7394"/>
    <w:p w14:paraId="4AD4CCC6" w14:textId="77777777" w:rsidR="00AF7394" w:rsidRDefault="00A3291D">
      <w:r>
        <w:t>To reserve your table(s), just send me an e-mail:</w:t>
      </w:r>
    </w:p>
    <w:p w14:paraId="4AD4CCC7" w14:textId="77777777" w:rsidR="00AF7394" w:rsidRDefault="00A3291D">
      <w:pPr>
        <w:rPr>
          <w:rStyle w:val="object"/>
          <w:rFonts w:eastAsiaTheme="majorEastAsia"/>
          <w:bCs/>
        </w:rPr>
      </w:pPr>
      <w:hyperlink r:id="rId4">
        <w:r>
          <w:rPr>
            <w:rStyle w:val="Internetverknpfung"/>
            <w:rFonts w:eastAsiaTheme="majorEastAsia"/>
            <w:b/>
          </w:rPr>
          <w:t>zelimir.gabelica@gmail.com</w:t>
        </w:r>
      </w:hyperlink>
    </w:p>
    <w:p w14:paraId="4AD4CCC8" w14:textId="77777777" w:rsidR="00AF7394" w:rsidRDefault="00A3291D">
      <w:pPr>
        <w:rPr>
          <w:rStyle w:val="object"/>
          <w:rFonts w:eastAsiaTheme="majorEastAsia"/>
          <w:b/>
        </w:rPr>
      </w:pPr>
      <w:r>
        <w:t>You can also use my usual business mail although I consult it very seldom.</w:t>
      </w:r>
    </w:p>
    <w:p w14:paraId="4AD4CCC9" w14:textId="77777777" w:rsidR="00AF7394" w:rsidRDefault="00A3291D">
      <w:pPr>
        <w:rPr>
          <w:b/>
        </w:rPr>
      </w:pPr>
      <w:hyperlink r:id="rId5">
        <w:r>
          <w:rPr>
            <w:rStyle w:val="Internetverknpfung"/>
            <w:rFonts w:eastAsiaTheme="majorEastAsia"/>
            <w:b/>
          </w:rPr>
          <w:t>zelimir.gabelica@uha.fr</w:t>
        </w:r>
      </w:hyperlink>
    </w:p>
    <w:p w14:paraId="4AD4CCCA" w14:textId="77777777" w:rsidR="00AF7394" w:rsidRDefault="00AF7394">
      <w:pPr>
        <w:rPr>
          <w:b/>
        </w:rPr>
      </w:pPr>
    </w:p>
    <w:p w14:paraId="4AD4CCCB" w14:textId="412F636F" w:rsidR="00AF7394" w:rsidRPr="0006707B" w:rsidRDefault="00A3291D">
      <w:pPr>
        <w:rPr>
          <w:rStyle w:val="object"/>
          <w:rFonts w:eastAsiaTheme="majorEastAsia"/>
          <w:bCs/>
          <w:color w:val="FF0000"/>
        </w:rPr>
      </w:pPr>
      <w:r>
        <w:rPr>
          <w:rStyle w:val="object"/>
          <w:rFonts w:eastAsiaTheme="majorEastAsia"/>
          <w:bCs/>
        </w:rPr>
        <w:t>If you have contacted me before March 31 this year or by the end of 2023, it is safer to contact me again (just send me a short reminder, specifying the date of your first request).</w:t>
      </w:r>
      <w:r w:rsidR="00997FD9">
        <w:rPr>
          <w:rStyle w:val="object"/>
          <w:rFonts w:eastAsiaTheme="majorEastAsia"/>
          <w:bCs/>
        </w:rPr>
        <w:t xml:space="preserve"> </w:t>
      </w:r>
    </w:p>
    <w:p w14:paraId="4AD4CCCC" w14:textId="77777777" w:rsidR="00AF7394" w:rsidRDefault="00AF7394">
      <w:pPr>
        <w:rPr>
          <w:bCs/>
        </w:rPr>
      </w:pPr>
    </w:p>
    <w:p w14:paraId="4AD4CCCD" w14:textId="77777777" w:rsidR="00AF7394" w:rsidRDefault="00A3291D">
      <w:r>
        <w:t>When you rent tables, please specify the following data:</w:t>
      </w:r>
    </w:p>
    <w:p w14:paraId="4AD4CCCE" w14:textId="77777777" w:rsidR="00AF7394" w:rsidRDefault="00AF7394"/>
    <w:p w14:paraId="4AD4CCCF" w14:textId="77777777" w:rsidR="00AF7394" w:rsidRDefault="00A3291D">
      <w:r>
        <w:rPr>
          <w:u w:val="single"/>
        </w:rPr>
        <w:t>First name</w:t>
      </w:r>
      <w:r>
        <w:t xml:space="preserve">, </w:t>
      </w:r>
      <w:r>
        <w:rPr>
          <w:u w:val="single"/>
        </w:rPr>
        <w:t>last name</w:t>
      </w:r>
      <w:r>
        <w:t xml:space="preserve"> and </w:t>
      </w:r>
      <w:r>
        <w:rPr>
          <w:u w:val="single"/>
        </w:rPr>
        <w:t>the country of origin</w:t>
      </w:r>
      <w:r>
        <w:t xml:space="preserve"> of the main dealer (you) and </w:t>
      </w:r>
      <w:r>
        <w:rPr>
          <w:u w:val="single"/>
        </w:rPr>
        <w:t>the same for all your assistants</w:t>
      </w:r>
      <w:r>
        <w:t>! This is necessary so that we can prepare the corresponding badges.</w:t>
      </w:r>
    </w:p>
    <w:p w14:paraId="4AD4CCD0" w14:textId="77777777" w:rsidR="00AF7394" w:rsidRDefault="00A3291D">
      <w:pPr>
        <w:rPr>
          <w:u w:val="single"/>
        </w:rPr>
      </w:pPr>
      <w:r>
        <w:rPr>
          <w:u w:val="single"/>
        </w:rPr>
        <w:t xml:space="preserve">Nobody can enter showrooms without badges </w:t>
      </w:r>
      <w:r>
        <w:rPr>
          <w:u w:val="single"/>
        </w:rPr>
        <w:t>outside the opening hours.</w:t>
      </w:r>
    </w:p>
    <w:p w14:paraId="4AD4CCD1" w14:textId="77777777" w:rsidR="00AF7394" w:rsidRDefault="00A3291D">
      <w:r>
        <w:rPr>
          <w:u w:val="single"/>
        </w:rPr>
        <w:t>All dealers and their assistants must also wear their personal badge permanently during their stay in the showrooms</w:t>
      </w:r>
      <w:r>
        <w:t>.</w:t>
      </w:r>
    </w:p>
    <w:p w14:paraId="4AD4CCD2" w14:textId="77777777" w:rsidR="00AF7394" w:rsidRDefault="00AF7394">
      <w:pPr>
        <w:rPr>
          <w:sz w:val="20"/>
          <w:szCs w:val="20"/>
        </w:rPr>
      </w:pPr>
    </w:p>
    <w:p w14:paraId="4AD4CCD3" w14:textId="77777777" w:rsidR="00AF7394" w:rsidRDefault="00A3291D">
      <w:pPr>
        <w:rPr>
          <w:u w:val="single"/>
        </w:rPr>
      </w:pPr>
      <w:r>
        <w:rPr>
          <w:u w:val="single"/>
        </w:rPr>
        <w:t>Dealer’s assistants</w:t>
      </w:r>
    </w:p>
    <w:p w14:paraId="4AD4CCD4" w14:textId="77777777" w:rsidR="00AF7394" w:rsidRDefault="00AF7394">
      <w:pPr>
        <w:rPr>
          <w:u w:val="single"/>
        </w:rPr>
      </w:pPr>
    </w:p>
    <w:p w14:paraId="4AD4CCD5" w14:textId="77777777" w:rsidR="00AF7394" w:rsidRDefault="00A3291D">
      <w:r>
        <w:t>The rules for assistants are the following:</w:t>
      </w:r>
    </w:p>
    <w:p w14:paraId="4AD4CCD6" w14:textId="77777777" w:rsidR="00AF7394" w:rsidRDefault="00AF7394"/>
    <w:p w14:paraId="4AD4CCD7" w14:textId="77777777" w:rsidR="00AF7394" w:rsidRDefault="00A3291D">
      <w:r>
        <w:t>1 reserved table = one dealer and not more than 1 assistant, hence 1 or 2 badges awarded;</w:t>
      </w:r>
    </w:p>
    <w:p w14:paraId="4AD4CCD8" w14:textId="77777777" w:rsidR="00AF7394" w:rsidRDefault="00A3291D">
      <w:r>
        <w:t>2 tables, also one dealer and not more than 1 assistant, hence 1 or 2 badges awarded;</w:t>
      </w:r>
    </w:p>
    <w:p w14:paraId="4AD4CCD9" w14:textId="77777777" w:rsidR="00AF7394" w:rsidRDefault="00A3291D">
      <w:r>
        <w:t>3 tables, one dealer and not more than 2 assistants, so up to 3 badges awarded;</w:t>
      </w:r>
    </w:p>
    <w:p w14:paraId="4AD4CCDA" w14:textId="77777777" w:rsidR="00AF7394" w:rsidRDefault="00A3291D">
      <w:r>
        <w:t>More than 3 tables, still up to 3 badges are awarded; no additional badge is awarded for more than 3 persons per stand composed of 4 tables or more. These (“badgeless”) assistants have no access to the showrooms on Friday and will be considered as the public on Saturday and Sunday.</w:t>
      </w:r>
    </w:p>
    <w:p w14:paraId="4AD4CCDB" w14:textId="77777777" w:rsidR="00AF7394" w:rsidRDefault="00AF7394">
      <w:pPr>
        <w:rPr>
          <w:sz w:val="20"/>
          <w:szCs w:val="20"/>
        </w:rPr>
      </w:pPr>
    </w:p>
    <w:p w14:paraId="4AD4CCDC" w14:textId="77777777" w:rsidR="00AF7394" w:rsidRDefault="00A3291D">
      <w:r>
        <w:t>Persons without badge are not considered resellers, cannot occupy tables and are not allowed to enter the showrooms on Friday (professional day) nor outside public opening hours on Saturday &amp; Sunday.</w:t>
      </w:r>
    </w:p>
    <w:p w14:paraId="4AD4CCDD" w14:textId="77777777" w:rsidR="00AF7394" w:rsidRDefault="00AF7394"/>
    <w:p w14:paraId="4AD4CCDE" w14:textId="77777777" w:rsidR="00AF7394" w:rsidRDefault="00A3291D">
      <w:r>
        <w:t xml:space="preserve">Selling meteorites elsewhere in the buildings or outside (on the main square) </w:t>
      </w:r>
      <w:r>
        <w:rPr>
          <w:u w:val="single"/>
        </w:rPr>
        <w:t>is not allowed</w:t>
      </w:r>
      <w:r>
        <w:t>.</w:t>
      </w:r>
    </w:p>
    <w:p w14:paraId="4AD4CCDF" w14:textId="77777777" w:rsidR="00AF7394" w:rsidRDefault="00AF7394">
      <w:pPr>
        <w:rPr>
          <w:color w:val="002060"/>
        </w:rPr>
      </w:pPr>
    </w:p>
    <w:p w14:paraId="4AD4CCE0" w14:textId="77777777" w:rsidR="00AF7394" w:rsidRDefault="00A3291D">
      <w:pPr>
        <w:rPr>
          <w:u w:val="single"/>
        </w:rPr>
      </w:pPr>
      <w:r>
        <w:t>“</w:t>
      </w:r>
      <w:r>
        <w:rPr>
          <w:u w:val="single"/>
        </w:rPr>
        <w:t>Consignment tables”</w:t>
      </w:r>
    </w:p>
    <w:p w14:paraId="4AD4CCE1" w14:textId="77777777" w:rsidR="00AF7394" w:rsidRDefault="00AF7394">
      <w:pPr>
        <w:rPr>
          <w:b/>
          <w:sz w:val="20"/>
          <w:szCs w:val="20"/>
        </w:rPr>
      </w:pPr>
    </w:p>
    <w:p w14:paraId="4AD4CCE2" w14:textId="77777777" w:rsidR="00AF7394" w:rsidRDefault="00A3291D">
      <w:r>
        <w:t>"</w:t>
      </w:r>
      <w:r>
        <w:rPr>
          <w:i/>
        </w:rPr>
        <w:t>Consignment tables</w:t>
      </w:r>
      <w:r>
        <w:t xml:space="preserve"> ": is the space where organizers and guests coming from “far away” can offer their "extraterrestrials" for sale at a friendly price.</w:t>
      </w:r>
    </w:p>
    <w:p w14:paraId="4AD4CCE3" w14:textId="77777777" w:rsidR="00AF7394" w:rsidRDefault="00A3291D">
      <w:r>
        <w:t>These 4 additional tables are now located at the entrance of the tent.</w:t>
      </w:r>
    </w:p>
    <w:p w14:paraId="4AD4CCE4" w14:textId="77777777" w:rsidR="00AF7394" w:rsidRDefault="00A3291D">
      <w:r>
        <w:t>Those who are interested in reserving a small space on these consignment tables (this is free of charge), are asked to please contact me and, if possible, specify approximately the amount of space desired. Currently 10 to 20 samples (still flexible number) are allowed to be offered for sale.</w:t>
      </w:r>
    </w:p>
    <w:p w14:paraId="4AD4CCE5" w14:textId="77777777" w:rsidR="00AF7394" w:rsidRDefault="00AF7394"/>
    <w:p w14:paraId="4AD4CCE6" w14:textId="77777777" w:rsidR="00AF7394" w:rsidRDefault="00A3291D">
      <w:pPr>
        <w:rPr>
          <w:u w:val="single"/>
        </w:rPr>
      </w:pPr>
      <w:r>
        <w:rPr>
          <w:u w:val="single"/>
        </w:rPr>
        <w:t>Material to offer for sale</w:t>
      </w:r>
    </w:p>
    <w:p w14:paraId="4AD4CCE7" w14:textId="77777777" w:rsidR="00AF7394" w:rsidRDefault="00AF7394">
      <w:pPr>
        <w:rPr>
          <w:sz w:val="20"/>
          <w:szCs w:val="20"/>
        </w:rPr>
      </w:pPr>
    </w:p>
    <w:p w14:paraId="4AD4CCE8" w14:textId="77777777" w:rsidR="00AF7394" w:rsidRDefault="00A3291D">
      <w:r>
        <w:t xml:space="preserve">Our show is </w:t>
      </w:r>
      <w:r>
        <w:rPr>
          <w:u w:val="single"/>
        </w:rPr>
        <w:t>exclusively</w:t>
      </w:r>
      <w:r>
        <w:t xml:space="preserve"> dedicated to </w:t>
      </w:r>
      <w:r>
        <w:rPr>
          <w:u w:val="single"/>
        </w:rPr>
        <w:t>extraterrestrial material</w:t>
      </w:r>
      <w:r>
        <w:t xml:space="preserve"> (</w:t>
      </w:r>
      <w:r>
        <w:rPr>
          <w:u w:val="single"/>
        </w:rPr>
        <w:t>meteorites, tektites, impactites and related literature)</w:t>
      </w:r>
      <w:r>
        <w:t xml:space="preserve">. In other words, </w:t>
      </w:r>
      <w:r>
        <w:rPr>
          <w:u w:val="single"/>
        </w:rPr>
        <w:t>any other geological material</w:t>
      </w:r>
      <w:r>
        <w:t xml:space="preserve"> of terrestrial origin, namely minerals, gems, fossils, pearls etc. </w:t>
      </w:r>
      <w:r>
        <w:rPr>
          <w:u w:val="single"/>
        </w:rPr>
        <w:t>is strongly prohibited to be displayed or to be offered for sale</w:t>
      </w:r>
      <w:r>
        <w:t>.</w:t>
      </w:r>
    </w:p>
    <w:p w14:paraId="4AD4CCE9" w14:textId="77777777" w:rsidR="00AF7394" w:rsidRDefault="00AF7394"/>
    <w:p w14:paraId="4AD4CCEA" w14:textId="77777777" w:rsidR="00AF7394" w:rsidRDefault="00A3291D">
      <w:pPr>
        <w:jc w:val="center"/>
      </w:pPr>
      <w:r>
        <w:t>-------</w:t>
      </w:r>
    </w:p>
    <w:p w14:paraId="4AD4CCEB" w14:textId="77777777" w:rsidR="00AF7394" w:rsidRDefault="00AF7394"/>
    <w:p w14:paraId="4AD4CCEC" w14:textId="77777777" w:rsidR="00AF7394" w:rsidRDefault="00A3291D">
      <w:r>
        <w:t>We are warmly welcoming everybody to attend this 23</w:t>
      </w:r>
      <w:r>
        <w:rPr>
          <w:vertAlign w:val="superscript"/>
        </w:rPr>
        <w:t>rd</w:t>
      </w:r>
      <w:r>
        <w:t xml:space="preserve"> Meteorite Show in Ensisheim.</w:t>
      </w:r>
    </w:p>
    <w:p w14:paraId="76507670" w14:textId="77777777" w:rsidR="00A3291D" w:rsidRDefault="00A3291D">
      <w:r>
        <w:t xml:space="preserve">I am now looking forward to receiving news from </w:t>
      </w:r>
      <w:r>
        <w:t>you (</w:t>
      </w:r>
      <w:r>
        <w:rPr>
          <w:color w:val="FF0000"/>
        </w:rPr>
        <w:t>possibly also from a few “</w:t>
      </w:r>
      <w:r w:rsidRPr="00C869F3">
        <w:rPr>
          <w:i/>
          <w:iCs/>
          <w:color w:val="FF0000"/>
        </w:rPr>
        <w:t>old dealers</w:t>
      </w:r>
      <w:r>
        <w:rPr>
          <w:color w:val="FF0000"/>
        </w:rPr>
        <w:t xml:space="preserve">”) </w:t>
      </w:r>
      <w:r>
        <w:rPr>
          <w:u w:val="single"/>
        </w:rPr>
        <w:t>as soon as possible</w:t>
      </w:r>
      <w:r>
        <w:t xml:space="preserve"> and remain at your disposal to provide you with any kind of additional information.</w:t>
      </w:r>
      <w:r w:rsidR="00C869F3">
        <w:t xml:space="preserve"> </w:t>
      </w:r>
    </w:p>
    <w:p w14:paraId="4AD4CCED" w14:textId="7E640BCE" w:rsidR="00AF7394" w:rsidRPr="00C869F3" w:rsidRDefault="00C869F3">
      <w:pPr>
        <w:rPr>
          <w:rFonts w:eastAsiaTheme="majorEastAsia"/>
          <w:bCs/>
          <w:color w:val="FF0000"/>
        </w:rPr>
      </w:pPr>
      <w:r w:rsidRPr="0006707B">
        <w:rPr>
          <w:rStyle w:val="object"/>
          <w:rFonts w:eastAsiaTheme="majorEastAsia"/>
          <w:bCs/>
          <w:color w:val="FF0000"/>
        </w:rPr>
        <w:t xml:space="preserve">I will also reply </w:t>
      </w:r>
      <w:r>
        <w:rPr>
          <w:rStyle w:val="object"/>
          <w:rFonts w:eastAsiaTheme="majorEastAsia"/>
          <w:bCs/>
          <w:color w:val="FF0000"/>
        </w:rPr>
        <w:t>rapidly</w:t>
      </w:r>
      <w:r w:rsidRPr="0006707B">
        <w:rPr>
          <w:rStyle w:val="object"/>
          <w:rFonts w:eastAsiaTheme="majorEastAsia"/>
          <w:bCs/>
          <w:color w:val="FF0000"/>
        </w:rPr>
        <w:t xml:space="preserve"> all questions </w:t>
      </w:r>
      <w:r w:rsidR="00A3291D">
        <w:rPr>
          <w:rStyle w:val="object"/>
          <w:rFonts w:eastAsiaTheme="majorEastAsia"/>
          <w:bCs/>
          <w:color w:val="FF0000"/>
        </w:rPr>
        <w:t xml:space="preserve">or requests </w:t>
      </w:r>
      <w:r w:rsidRPr="0006707B">
        <w:rPr>
          <w:rStyle w:val="object"/>
          <w:rFonts w:eastAsiaTheme="majorEastAsia"/>
          <w:bCs/>
          <w:color w:val="FF0000"/>
        </w:rPr>
        <w:t>rece</w:t>
      </w:r>
      <w:r>
        <w:rPr>
          <w:rStyle w:val="object"/>
          <w:rFonts w:eastAsiaTheme="majorEastAsia"/>
          <w:bCs/>
          <w:color w:val="FF0000"/>
        </w:rPr>
        <w:t>n</w:t>
      </w:r>
      <w:r w:rsidRPr="0006707B">
        <w:rPr>
          <w:rStyle w:val="object"/>
          <w:rFonts w:eastAsiaTheme="majorEastAsia"/>
          <w:bCs/>
          <w:color w:val="FF0000"/>
        </w:rPr>
        <w:t>tly asked by mail (sorry but I was on mission abroad from May 18 to 25)</w:t>
      </w:r>
      <w:r>
        <w:rPr>
          <w:rStyle w:val="object"/>
          <w:rFonts w:eastAsiaTheme="majorEastAsia"/>
          <w:bCs/>
          <w:color w:val="FF0000"/>
        </w:rPr>
        <w:t>.</w:t>
      </w:r>
    </w:p>
    <w:p w14:paraId="4AD4CCEE" w14:textId="77777777" w:rsidR="00AF7394" w:rsidRDefault="00AF7394"/>
    <w:p w14:paraId="4AD4CCEF" w14:textId="77777777" w:rsidR="00AF7394" w:rsidRDefault="00A3291D">
      <w:r>
        <w:t>Thank you for your constant interest in our event!</w:t>
      </w:r>
    </w:p>
    <w:p w14:paraId="4AD4CCF0" w14:textId="77777777" w:rsidR="00AF7394" w:rsidRDefault="00AF7394"/>
    <w:p w14:paraId="4AD4CCF1" w14:textId="77777777" w:rsidR="00AF7394" w:rsidRDefault="00A3291D">
      <w:r>
        <w:t>My ever-friendly regards to everybody.</w:t>
      </w:r>
    </w:p>
    <w:p w14:paraId="4AD4CCF2" w14:textId="77777777" w:rsidR="00AF7394" w:rsidRDefault="00AF7394"/>
    <w:p w14:paraId="4AD4CCF3" w14:textId="77777777" w:rsidR="00AF7394" w:rsidRDefault="00A3291D">
      <w:r>
        <w:t>Welcome all, have much fun and always stay happy!</w:t>
      </w:r>
    </w:p>
    <w:p w14:paraId="4AD4CCF4" w14:textId="77777777" w:rsidR="00AF7394" w:rsidRDefault="00AF7394"/>
    <w:p w14:paraId="4AD4CCF5" w14:textId="77777777" w:rsidR="00AF7394" w:rsidRDefault="00A3291D">
      <w:pPr>
        <w:rPr>
          <w:lang w:val="fr-FR"/>
        </w:rPr>
      </w:pPr>
      <w:r>
        <w:rPr>
          <w:lang w:val="fr-FR"/>
        </w:rPr>
        <w:t>Zelimir GABELICA</w:t>
      </w:r>
    </w:p>
    <w:sectPr w:rsidR="00AF7394">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94"/>
    <w:rsid w:val="0000034F"/>
    <w:rsid w:val="00010F13"/>
    <w:rsid w:val="0006707B"/>
    <w:rsid w:val="00163FFD"/>
    <w:rsid w:val="001719B6"/>
    <w:rsid w:val="00174EC8"/>
    <w:rsid w:val="001A6969"/>
    <w:rsid w:val="001C5E7B"/>
    <w:rsid w:val="001F23ED"/>
    <w:rsid w:val="00234589"/>
    <w:rsid w:val="0025196F"/>
    <w:rsid w:val="00263D2E"/>
    <w:rsid w:val="002B7628"/>
    <w:rsid w:val="002E7062"/>
    <w:rsid w:val="00326E1C"/>
    <w:rsid w:val="00417DD8"/>
    <w:rsid w:val="00422497"/>
    <w:rsid w:val="00456D71"/>
    <w:rsid w:val="0050204C"/>
    <w:rsid w:val="00530F78"/>
    <w:rsid w:val="00630455"/>
    <w:rsid w:val="00692F8E"/>
    <w:rsid w:val="00697215"/>
    <w:rsid w:val="006A34C6"/>
    <w:rsid w:val="006C347E"/>
    <w:rsid w:val="007425B9"/>
    <w:rsid w:val="00773B6F"/>
    <w:rsid w:val="007B7443"/>
    <w:rsid w:val="007F15EE"/>
    <w:rsid w:val="007F3A0E"/>
    <w:rsid w:val="00871714"/>
    <w:rsid w:val="00893034"/>
    <w:rsid w:val="00910713"/>
    <w:rsid w:val="00914F1F"/>
    <w:rsid w:val="00930F0B"/>
    <w:rsid w:val="009326D0"/>
    <w:rsid w:val="00960FEC"/>
    <w:rsid w:val="00970699"/>
    <w:rsid w:val="00973260"/>
    <w:rsid w:val="00992351"/>
    <w:rsid w:val="00997FD9"/>
    <w:rsid w:val="00A04831"/>
    <w:rsid w:val="00A24D23"/>
    <w:rsid w:val="00A3291D"/>
    <w:rsid w:val="00A77244"/>
    <w:rsid w:val="00AA6915"/>
    <w:rsid w:val="00AB2F7E"/>
    <w:rsid w:val="00AF1FF2"/>
    <w:rsid w:val="00AF7394"/>
    <w:rsid w:val="00B03167"/>
    <w:rsid w:val="00B04ED4"/>
    <w:rsid w:val="00BE65E0"/>
    <w:rsid w:val="00C216B2"/>
    <w:rsid w:val="00C6323D"/>
    <w:rsid w:val="00C869F3"/>
    <w:rsid w:val="00CC3968"/>
    <w:rsid w:val="00D511BF"/>
    <w:rsid w:val="00DA0D78"/>
    <w:rsid w:val="00DD3311"/>
    <w:rsid w:val="00E44FFB"/>
    <w:rsid w:val="00F17F66"/>
    <w:rsid w:val="00F21AAD"/>
    <w:rsid w:val="00F45457"/>
    <w:rsid w:val="00FA68FE"/>
    <w:rsid w:val="00FD5954"/>
    <w:rsid w:val="00FE1F17"/>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CC5B"/>
  <w15:docId w15:val="{9E31D9DA-F657-4A0B-9456-E06D514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36D"/>
    <w:rPr>
      <w:rFonts w:ascii="Times New Roman" w:eastAsia="Times New Roman" w:hAnsi="Times New Roman" w:cs="Times New Roman"/>
      <w:kern w:val="0"/>
      <w:sz w:val="24"/>
      <w:szCs w:val="24"/>
      <w:lang w:val="en-US" w:eastAsia="fr-FR"/>
      <w14:ligatures w14:val="none"/>
    </w:rPr>
  </w:style>
  <w:style w:type="paragraph" w:styleId="Titre1">
    <w:name w:val="heading 1"/>
    <w:basedOn w:val="Normal"/>
    <w:next w:val="Normal"/>
    <w:link w:val="Titre1Car"/>
    <w:uiPriority w:val="9"/>
    <w:qFormat/>
    <w:rsid w:val="00AA0967"/>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val="fr-BE" w:eastAsia="en-US"/>
      <w14:ligatures w14:val="standardContextual"/>
    </w:rPr>
  </w:style>
  <w:style w:type="paragraph" w:styleId="Titre2">
    <w:name w:val="heading 2"/>
    <w:basedOn w:val="Normal"/>
    <w:next w:val="Normal"/>
    <w:link w:val="Titre2Car"/>
    <w:uiPriority w:val="9"/>
    <w:semiHidden/>
    <w:unhideWhenUsed/>
    <w:qFormat/>
    <w:rsid w:val="00AA0967"/>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val="fr-BE" w:eastAsia="en-US"/>
      <w14:ligatures w14:val="standardContextual"/>
    </w:rPr>
  </w:style>
  <w:style w:type="paragraph" w:styleId="Titre3">
    <w:name w:val="heading 3"/>
    <w:basedOn w:val="Normal"/>
    <w:next w:val="Normal"/>
    <w:link w:val="Titre3Car"/>
    <w:uiPriority w:val="9"/>
    <w:semiHidden/>
    <w:unhideWhenUsed/>
    <w:qFormat/>
    <w:rsid w:val="00AA0967"/>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val="fr-BE" w:eastAsia="en-US"/>
      <w14:ligatures w14:val="standardContextual"/>
    </w:rPr>
  </w:style>
  <w:style w:type="paragraph" w:styleId="Titre4">
    <w:name w:val="heading 4"/>
    <w:basedOn w:val="Normal"/>
    <w:next w:val="Normal"/>
    <w:link w:val="Titre4Car"/>
    <w:uiPriority w:val="9"/>
    <w:semiHidden/>
    <w:unhideWhenUsed/>
    <w:qFormat/>
    <w:rsid w:val="00AA0967"/>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fr-BE" w:eastAsia="en-US"/>
      <w14:ligatures w14:val="standardContextual"/>
    </w:rPr>
  </w:style>
  <w:style w:type="paragraph" w:styleId="Titre5">
    <w:name w:val="heading 5"/>
    <w:basedOn w:val="Normal"/>
    <w:next w:val="Normal"/>
    <w:link w:val="Titre5Car"/>
    <w:uiPriority w:val="9"/>
    <w:semiHidden/>
    <w:unhideWhenUsed/>
    <w:qFormat/>
    <w:rsid w:val="00AA0967"/>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val="fr-BE" w:eastAsia="en-US"/>
      <w14:ligatures w14:val="standardContextual"/>
    </w:rPr>
  </w:style>
  <w:style w:type="paragraph" w:styleId="Titre6">
    <w:name w:val="heading 6"/>
    <w:basedOn w:val="Normal"/>
    <w:next w:val="Normal"/>
    <w:link w:val="Titre6Car"/>
    <w:uiPriority w:val="9"/>
    <w:semiHidden/>
    <w:unhideWhenUsed/>
    <w:qFormat/>
    <w:rsid w:val="00AA0967"/>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val="fr-BE" w:eastAsia="en-US"/>
      <w14:ligatures w14:val="standardContextual"/>
    </w:rPr>
  </w:style>
  <w:style w:type="paragraph" w:styleId="Titre7">
    <w:name w:val="heading 7"/>
    <w:basedOn w:val="Normal"/>
    <w:next w:val="Normal"/>
    <w:link w:val="Titre7Car"/>
    <w:uiPriority w:val="9"/>
    <w:semiHidden/>
    <w:unhideWhenUsed/>
    <w:qFormat/>
    <w:rsid w:val="00AA0967"/>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val="fr-BE" w:eastAsia="en-US"/>
      <w14:ligatures w14:val="standardContextual"/>
    </w:rPr>
  </w:style>
  <w:style w:type="paragraph" w:styleId="Titre8">
    <w:name w:val="heading 8"/>
    <w:basedOn w:val="Normal"/>
    <w:next w:val="Normal"/>
    <w:link w:val="Titre8Car"/>
    <w:uiPriority w:val="9"/>
    <w:semiHidden/>
    <w:unhideWhenUsed/>
    <w:qFormat/>
    <w:rsid w:val="00AA0967"/>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val="fr-BE" w:eastAsia="en-US"/>
      <w14:ligatures w14:val="standardContextual"/>
    </w:rPr>
  </w:style>
  <w:style w:type="paragraph" w:styleId="Titre9">
    <w:name w:val="heading 9"/>
    <w:basedOn w:val="Normal"/>
    <w:next w:val="Normal"/>
    <w:link w:val="Titre9Car"/>
    <w:uiPriority w:val="9"/>
    <w:semiHidden/>
    <w:unhideWhenUsed/>
    <w:qFormat/>
    <w:rsid w:val="00AA0967"/>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val="fr-BE"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AA096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qFormat/>
    <w:rsid w:val="00AA096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sid w:val="00AA096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sid w:val="00AA096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sid w:val="00AA0967"/>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sid w:val="00AA09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AA0967"/>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AA09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AA0967"/>
    <w:rPr>
      <w:rFonts w:eastAsiaTheme="majorEastAsia" w:cstheme="majorBidi"/>
      <w:color w:val="272727" w:themeColor="text1" w:themeTint="D8"/>
    </w:rPr>
  </w:style>
  <w:style w:type="character" w:customStyle="1" w:styleId="TitreCar">
    <w:name w:val="Titre Car"/>
    <w:basedOn w:val="Policepardfaut"/>
    <w:link w:val="Titre"/>
    <w:uiPriority w:val="10"/>
    <w:qFormat/>
    <w:rsid w:val="00AA0967"/>
    <w:rPr>
      <w:rFonts w:asciiTheme="majorHAnsi" w:eastAsiaTheme="majorEastAsia" w:hAnsiTheme="majorHAnsi" w:cstheme="majorBidi"/>
      <w:spacing w:val="-10"/>
      <w:kern w:val="2"/>
      <w:sz w:val="56"/>
      <w:szCs w:val="56"/>
    </w:rPr>
  </w:style>
  <w:style w:type="character" w:customStyle="1" w:styleId="Sous-titreCar">
    <w:name w:val="Sous-titre Car"/>
    <w:basedOn w:val="Policepardfaut"/>
    <w:uiPriority w:val="11"/>
    <w:qFormat/>
    <w:rsid w:val="00AA0967"/>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AA0967"/>
    <w:rPr>
      <w:i/>
      <w:iCs/>
      <w:color w:val="404040" w:themeColor="text1" w:themeTint="BF"/>
    </w:rPr>
  </w:style>
  <w:style w:type="character" w:styleId="Accentuationintense">
    <w:name w:val="Intense Emphasis"/>
    <w:basedOn w:val="Policepardfaut"/>
    <w:uiPriority w:val="21"/>
    <w:qFormat/>
    <w:rsid w:val="00AA0967"/>
    <w:rPr>
      <w:i/>
      <w:iCs/>
      <w:color w:val="0F4761" w:themeColor="accent1" w:themeShade="BF"/>
    </w:rPr>
  </w:style>
  <w:style w:type="character" w:customStyle="1" w:styleId="CitationintenseCar">
    <w:name w:val="Citation intense Car"/>
    <w:basedOn w:val="Policepardfaut"/>
    <w:link w:val="Citationintense"/>
    <w:uiPriority w:val="30"/>
    <w:qFormat/>
    <w:rsid w:val="00AA0967"/>
    <w:rPr>
      <w:i/>
      <w:iCs/>
      <w:color w:val="0F4761" w:themeColor="accent1" w:themeShade="BF"/>
    </w:rPr>
  </w:style>
  <w:style w:type="character" w:styleId="Rfrenceintense">
    <w:name w:val="Intense Reference"/>
    <w:basedOn w:val="Policepardfaut"/>
    <w:uiPriority w:val="32"/>
    <w:qFormat/>
    <w:rsid w:val="00AA0967"/>
    <w:rPr>
      <w:b/>
      <w:bCs/>
      <w:smallCaps/>
      <w:color w:val="0F4761" w:themeColor="accent1" w:themeShade="BF"/>
      <w:spacing w:val="5"/>
    </w:rPr>
  </w:style>
  <w:style w:type="character" w:customStyle="1" w:styleId="object">
    <w:name w:val="object"/>
    <w:basedOn w:val="Policepardfaut"/>
    <w:qFormat/>
    <w:rsid w:val="00D6336D"/>
  </w:style>
  <w:style w:type="character" w:customStyle="1" w:styleId="Internetverknpfung">
    <w:name w:val="Internetverknüpfung"/>
    <w:rsid w:val="00D6336D"/>
    <w:rPr>
      <w:color w:val="0000FF"/>
      <w:u w:val="single"/>
    </w:rPr>
  </w:style>
  <w:style w:type="paragraph" w:customStyle="1" w:styleId="berschrift">
    <w:name w:val="Überschrift"/>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Verzeichnis">
    <w:name w:val="Verzeichnis"/>
    <w:basedOn w:val="Normal"/>
    <w:qFormat/>
    <w:pPr>
      <w:suppressLineNumbers/>
    </w:pPr>
    <w:rPr>
      <w:rFonts w:cs="Lucida Sans"/>
    </w:rPr>
  </w:style>
  <w:style w:type="paragraph" w:styleId="Titre">
    <w:name w:val="Title"/>
    <w:basedOn w:val="Normal"/>
    <w:next w:val="Normal"/>
    <w:link w:val="TitreCar"/>
    <w:uiPriority w:val="10"/>
    <w:qFormat/>
    <w:rsid w:val="00AA0967"/>
    <w:pPr>
      <w:suppressAutoHyphens w:val="0"/>
      <w:spacing w:after="80"/>
      <w:contextualSpacing/>
    </w:pPr>
    <w:rPr>
      <w:rFonts w:asciiTheme="majorHAnsi" w:eastAsiaTheme="majorEastAsia" w:hAnsiTheme="majorHAnsi" w:cstheme="majorBidi"/>
      <w:spacing w:val="-10"/>
      <w:kern w:val="2"/>
      <w:sz w:val="56"/>
      <w:szCs w:val="56"/>
      <w:lang w:val="fr-BE" w:eastAsia="en-US"/>
      <w14:ligatures w14:val="standardContextual"/>
    </w:rPr>
  </w:style>
  <w:style w:type="paragraph" w:styleId="Sous-titre">
    <w:name w:val="Subtitle"/>
    <w:basedOn w:val="Normal"/>
    <w:next w:val="Normal"/>
    <w:uiPriority w:val="11"/>
    <w:qFormat/>
    <w:rsid w:val="00AA0967"/>
    <w:p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val="fr-BE" w:eastAsia="en-US"/>
      <w14:ligatures w14:val="standardContextual"/>
    </w:rPr>
  </w:style>
  <w:style w:type="paragraph" w:styleId="Citation">
    <w:name w:val="Quote"/>
    <w:basedOn w:val="Normal"/>
    <w:next w:val="Normal"/>
    <w:link w:val="CitationCar"/>
    <w:uiPriority w:val="29"/>
    <w:qFormat/>
    <w:rsid w:val="00AA0967"/>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val="fr-BE" w:eastAsia="en-US"/>
      <w14:ligatures w14:val="standardContextual"/>
    </w:rPr>
  </w:style>
  <w:style w:type="paragraph" w:styleId="Paragraphedeliste">
    <w:name w:val="List Paragraph"/>
    <w:basedOn w:val="Normal"/>
    <w:uiPriority w:val="34"/>
    <w:qFormat/>
    <w:rsid w:val="00AA0967"/>
    <w:pPr>
      <w:suppressAutoHyphens w:val="0"/>
      <w:spacing w:after="160" w:line="259" w:lineRule="auto"/>
      <w:ind w:left="720"/>
      <w:contextualSpacing/>
    </w:pPr>
    <w:rPr>
      <w:rFonts w:asciiTheme="minorHAnsi" w:eastAsiaTheme="minorHAnsi" w:hAnsiTheme="minorHAnsi" w:cstheme="minorBidi"/>
      <w:kern w:val="2"/>
      <w:sz w:val="22"/>
      <w:szCs w:val="22"/>
      <w:lang w:val="fr-BE" w:eastAsia="en-US"/>
      <w14:ligatures w14:val="standardContextual"/>
    </w:rPr>
  </w:style>
  <w:style w:type="paragraph" w:styleId="Citationintense">
    <w:name w:val="Intense Quote"/>
    <w:basedOn w:val="Normal"/>
    <w:next w:val="Normal"/>
    <w:link w:val="CitationintenseCar"/>
    <w:uiPriority w:val="30"/>
    <w:qFormat/>
    <w:rsid w:val="00AA0967"/>
    <w:pPr>
      <w:pBdr>
        <w:top w:val="single" w:sz="4" w:space="10" w:color="0F4761"/>
        <w:bottom w:val="single" w:sz="4" w:space="10" w:color="0F4761"/>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fr-B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elimir.gabelica@uha.fr" TargetMode="External"/><Relationship Id="rId4" Type="http://schemas.openxmlformats.org/officeDocument/2006/relationships/hyperlink" Target="mailto:zelimir.gabelic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2020</Words>
  <Characters>11115</Characters>
  <Application>Microsoft Office Word</Application>
  <DocSecurity>0</DocSecurity>
  <Lines>92</Lines>
  <Paragraphs>26</Paragraphs>
  <ScaleCrop>false</ScaleCrop>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Zelimir Gabelica</dc:creator>
  <dc:description/>
  <cp:lastModifiedBy>Zelimir Gabelica</cp:lastModifiedBy>
  <cp:revision>563</cp:revision>
  <dcterms:created xsi:type="dcterms:W3CDTF">2024-03-28T13:58:00Z</dcterms:created>
  <dcterms:modified xsi:type="dcterms:W3CDTF">2024-05-25T16:33:00Z</dcterms:modified>
  <dc:language>en-GB</dc:language>
</cp:coreProperties>
</file>